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84" w:rsidRDefault="00C32C84">
      <w:pPr>
        <w:pStyle w:val="Textoindependiente"/>
        <w:rPr>
          <w:rFonts w:ascii="Times New Roman"/>
        </w:rPr>
      </w:pPr>
    </w:p>
    <w:p w:rsidR="00C32C84" w:rsidRDefault="00C32C84">
      <w:pPr>
        <w:pStyle w:val="Textoindependiente"/>
        <w:rPr>
          <w:rFonts w:ascii="Times New Roman"/>
        </w:rPr>
      </w:pPr>
    </w:p>
    <w:p w:rsidR="00C32C84" w:rsidRDefault="00C32C84">
      <w:pPr>
        <w:pStyle w:val="Textoindependiente"/>
        <w:spacing w:before="2"/>
        <w:rPr>
          <w:rFonts w:ascii="Times New Roman"/>
          <w:sz w:val="23"/>
        </w:rPr>
      </w:pPr>
    </w:p>
    <w:p w:rsidR="00426FDD" w:rsidRDefault="00F0226B" w:rsidP="00426FDD">
      <w:pPr>
        <w:pStyle w:val="Ttulo1"/>
        <w:ind w:left="181" w:right="136"/>
        <w:jc w:val="center"/>
        <w:rPr>
          <w:sz w:val="24"/>
          <w:szCs w:val="24"/>
        </w:rPr>
      </w:pPr>
      <w:r w:rsidRPr="00426FDD">
        <w:rPr>
          <w:sz w:val="24"/>
          <w:szCs w:val="24"/>
        </w:rPr>
        <w:t>CONVOCATORIA DE AYUDAS DE MOVILIDAD DE ESTUDIANTES VINCULADOS AL GRUPO DE UNIVERSIDADES IBEROAMERICANAS</w:t>
      </w:r>
    </w:p>
    <w:p w:rsidR="00C32C84" w:rsidRPr="00426FDD" w:rsidRDefault="00F0226B" w:rsidP="00426FDD">
      <w:pPr>
        <w:pStyle w:val="Ttulo1"/>
        <w:ind w:left="181" w:right="136"/>
        <w:jc w:val="center"/>
        <w:rPr>
          <w:sz w:val="24"/>
          <w:szCs w:val="24"/>
        </w:rPr>
      </w:pPr>
      <w:r w:rsidRPr="00426FDD">
        <w:rPr>
          <w:sz w:val="24"/>
          <w:szCs w:val="24"/>
        </w:rPr>
        <w:t xml:space="preserve"> LA RÁBIDA PARA 2019</w:t>
      </w:r>
    </w:p>
    <w:p w:rsidR="00426FDD" w:rsidRDefault="00426FDD" w:rsidP="00426FDD">
      <w:pPr>
        <w:pStyle w:val="Textoindependiente"/>
        <w:ind w:left="177" w:right="191"/>
        <w:jc w:val="both"/>
      </w:pPr>
    </w:p>
    <w:p w:rsidR="00426FDD" w:rsidRDefault="00426FDD" w:rsidP="00426FDD">
      <w:pPr>
        <w:pStyle w:val="Textoindependiente"/>
        <w:ind w:left="177" w:right="191"/>
        <w:jc w:val="both"/>
      </w:pPr>
    </w:p>
    <w:p w:rsidR="00C32C84" w:rsidRDefault="00F0226B" w:rsidP="00426FDD">
      <w:pPr>
        <w:pStyle w:val="Textoindependiente"/>
        <w:ind w:left="177" w:right="191"/>
        <w:jc w:val="both"/>
      </w:pPr>
      <w:r>
        <w:t xml:space="preserve">En desarrollo de los programas de colaboración interuniversitaria vinculados al Grupo de Universidades Iberoamericanas </w:t>
      </w:r>
      <w:r>
        <w:t xml:space="preserve">La Rábida, se procede a la convocatoria de Ayudas para la movilidad de estudiantes a los Cursos de Verano que se celebren en las sedes de Sta. </w:t>
      </w:r>
      <w:proofErr w:type="spellStart"/>
      <w:r>
        <w:t>Mª</w:t>
      </w:r>
      <w:proofErr w:type="spellEnd"/>
      <w:r>
        <w:t xml:space="preserve"> de la Rábida y Baeza de la Universidad Internacional de Andalucía, en el verano de 2019 conforme a las siguien</w:t>
      </w:r>
      <w:r>
        <w:t>tes</w:t>
      </w:r>
    </w:p>
    <w:p w:rsidR="00C32C84" w:rsidRDefault="00F0226B" w:rsidP="00426FDD">
      <w:pPr>
        <w:pStyle w:val="Ttulo1"/>
        <w:ind w:left="258"/>
        <w:jc w:val="center"/>
        <w:rPr>
          <w:b w:val="0"/>
        </w:rPr>
      </w:pPr>
      <w:r>
        <w:t>BASES</w:t>
      </w:r>
      <w:r>
        <w:rPr>
          <w:b w:val="0"/>
        </w:rPr>
        <w:t>:</w:t>
      </w:r>
    </w:p>
    <w:p w:rsidR="00C32C84" w:rsidRDefault="00F0226B" w:rsidP="00426FDD">
      <w:pPr>
        <w:ind w:left="165"/>
        <w:rPr>
          <w:b/>
          <w:sz w:val="20"/>
        </w:rPr>
      </w:pPr>
      <w:r>
        <w:rPr>
          <w:b/>
          <w:sz w:val="20"/>
        </w:rPr>
        <w:t>PRIMERA: Convocatoria</w:t>
      </w:r>
    </w:p>
    <w:p w:rsidR="00426FDD" w:rsidRDefault="00426FDD" w:rsidP="00426FDD">
      <w:pPr>
        <w:ind w:left="165"/>
        <w:rPr>
          <w:b/>
          <w:sz w:val="20"/>
        </w:rPr>
      </w:pPr>
    </w:p>
    <w:p w:rsidR="00C32C84" w:rsidRDefault="00F0226B" w:rsidP="00426FDD">
      <w:pPr>
        <w:pStyle w:val="Textoindependiente"/>
        <w:ind w:left="167" w:right="188"/>
        <w:jc w:val="both"/>
      </w:pPr>
      <w:r>
        <w:t>El</w:t>
      </w:r>
      <w:r>
        <w:rPr>
          <w:spacing w:val="-11"/>
        </w:rPr>
        <w:t xml:space="preserve"> </w:t>
      </w:r>
      <w:r>
        <w:t>Grupo</w:t>
      </w:r>
      <w:r>
        <w:rPr>
          <w:spacing w:val="-7"/>
        </w:rPr>
        <w:t xml:space="preserve"> </w:t>
      </w:r>
      <w:r>
        <w:t>de</w:t>
      </w:r>
      <w:r>
        <w:rPr>
          <w:spacing w:val="-8"/>
        </w:rPr>
        <w:t xml:space="preserve"> </w:t>
      </w:r>
      <w:r>
        <w:t>Universidades</w:t>
      </w:r>
      <w:r>
        <w:rPr>
          <w:spacing w:val="-6"/>
        </w:rPr>
        <w:t xml:space="preserve"> </w:t>
      </w:r>
      <w:r>
        <w:t>Iberoamericanas</w:t>
      </w:r>
      <w:r>
        <w:rPr>
          <w:spacing w:val="-8"/>
        </w:rPr>
        <w:t xml:space="preserve"> </w:t>
      </w:r>
      <w:r>
        <w:t>La</w:t>
      </w:r>
      <w:r>
        <w:rPr>
          <w:spacing w:val="-6"/>
        </w:rPr>
        <w:t xml:space="preserve"> </w:t>
      </w:r>
      <w:r>
        <w:t>Rábida</w:t>
      </w:r>
      <w:r>
        <w:rPr>
          <w:spacing w:val="-7"/>
        </w:rPr>
        <w:t xml:space="preserve"> </w:t>
      </w:r>
      <w:r>
        <w:t>convoca</w:t>
      </w:r>
      <w:r>
        <w:rPr>
          <w:spacing w:val="-10"/>
        </w:rPr>
        <w:t xml:space="preserve"> </w:t>
      </w:r>
      <w:r>
        <w:t>para</w:t>
      </w:r>
      <w:r>
        <w:rPr>
          <w:spacing w:val="-6"/>
        </w:rPr>
        <w:t xml:space="preserve"> </w:t>
      </w:r>
      <w:r>
        <w:t>el</w:t>
      </w:r>
      <w:r>
        <w:rPr>
          <w:spacing w:val="-9"/>
        </w:rPr>
        <w:t xml:space="preserve"> </w:t>
      </w:r>
      <w:r>
        <w:t>año</w:t>
      </w:r>
      <w:r>
        <w:rPr>
          <w:spacing w:val="-9"/>
        </w:rPr>
        <w:t xml:space="preserve"> </w:t>
      </w:r>
      <w:r>
        <w:t>2019</w:t>
      </w:r>
      <w:r>
        <w:rPr>
          <w:spacing w:val="-2"/>
        </w:rPr>
        <w:t xml:space="preserve"> </w:t>
      </w:r>
      <w:r>
        <w:t>cincuenta</w:t>
      </w:r>
      <w:r>
        <w:rPr>
          <w:spacing w:val="-9"/>
        </w:rPr>
        <w:t xml:space="preserve"> </w:t>
      </w:r>
      <w:r>
        <w:t xml:space="preserve">(50) ayudas para facilitar la movilidad de alumnos procedentes de las distintas Universidades miembros del Grupo la Rábida a los Cursos </w:t>
      </w:r>
      <w:r>
        <w:t>de Verano de la Universidad Internacional de Andalucía que se celebren en las sedes de la UNIA en Baeza y Santa María de La Rábida, de acuerdo con lo estipulado en el convenio específico de cooperación académica UNIA-Grupo La Rábida de fecha 27 de noviembr</w:t>
      </w:r>
      <w:r>
        <w:t>e de 2018 (CON</w:t>
      </w:r>
      <w:r>
        <w:rPr>
          <w:spacing w:val="-10"/>
        </w:rPr>
        <w:t xml:space="preserve"> </w:t>
      </w:r>
      <w:r>
        <w:t>176/18).</w:t>
      </w:r>
    </w:p>
    <w:p w:rsidR="00426FDD" w:rsidRDefault="00426FDD" w:rsidP="00426FDD">
      <w:pPr>
        <w:pStyle w:val="Textoindependiente"/>
        <w:ind w:left="167" w:right="188"/>
        <w:jc w:val="both"/>
      </w:pPr>
    </w:p>
    <w:p w:rsidR="00C32C84" w:rsidRDefault="00F0226B" w:rsidP="00426FDD">
      <w:pPr>
        <w:pStyle w:val="Textoindependiente"/>
        <w:ind w:left="167" w:right="199"/>
        <w:jc w:val="both"/>
      </w:pPr>
      <w:r>
        <w:t>Se concederá un máximo de una ayuda por Universidad solicitante salvo en el supuesto en que haya menos solicitantes que plazas, en este supuesto podrá adjudicarse hasta un máximo de 4 ayudas por Universidad.</w:t>
      </w:r>
    </w:p>
    <w:p w:rsidR="00426FDD" w:rsidRDefault="00426FDD" w:rsidP="00426FDD">
      <w:pPr>
        <w:pStyle w:val="Textoindependiente"/>
        <w:ind w:left="167" w:right="199"/>
        <w:jc w:val="both"/>
      </w:pPr>
    </w:p>
    <w:p w:rsidR="00C32C84" w:rsidRDefault="00F0226B" w:rsidP="00426FDD">
      <w:pPr>
        <w:pStyle w:val="Textoindependiente"/>
        <w:ind w:left="167" w:right="200"/>
        <w:jc w:val="both"/>
      </w:pPr>
      <w:r>
        <w:t>Para establecer el orden</w:t>
      </w:r>
      <w:r>
        <w:t xml:space="preserve"> de prelación se tendrá en cuenta el expediente académico de primer curso de titulación oficial presentado por el estudiante.</w:t>
      </w:r>
    </w:p>
    <w:p w:rsidR="00426FDD" w:rsidRDefault="00426FDD" w:rsidP="00426FDD">
      <w:pPr>
        <w:pStyle w:val="Textoindependiente"/>
        <w:ind w:left="167" w:right="200"/>
        <w:jc w:val="both"/>
      </w:pPr>
    </w:p>
    <w:p w:rsidR="00C32C84" w:rsidRDefault="00F0226B" w:rsidP="00426FDD">
      <w:pPr>
        <w:pStyle w:val="Textoindependiente"/>
        <w:ind w:left="165" w:right="199"/>
        <w:jc w:val="both"/>
      </w:pPr>
      <w:r>
        <w:t>Estas Ayudas se financiarán con cargo al presupuesto del Grupo de Universidades Iberoamericanas La Rábida.</w:t>
      </w:r>
    </w:p>
    <w:p w:rsidR="00426FDD" w:rsidRDefault="00426FDD" w:rsidP="00426FDD">
      <w:pPr>
        <w:pStyle w:val="Textoindependiente"/>
        <w:ind w:left="165" w:right="199"/>
        <w:jc w:val="both"/>
      </w:pPr>
    </w:p>
    <w:p w:rsidR="00C32C84" w:rsidRDefault="00F0226B" w:rsidP="00426FDD">
      <w:pPr>
        <w:pStyle w:val="Textoindependiente"/>
        <w:ind w:left="165" w:right="194"/>
        <w:jc w:val="both"/>
      </w:pPr>
      <w:r>
        <w:t>En el supuesto de no cu</w:t>
      </w:r>
      <w:r>
        <w:t>brirse la cantidad asignada, se abrirá una segunda adjudicación para atender otras solicitudes presentadas que la comisión atenderá en función de los criterios indicados en la convocatoria, atendiendo al orden de prelación fijado por las Universidades soli</w:t>
      </w:r>
      <w:r>
        <w:t>citantes y de modo proporcional.</w:t>
      </w:r>
    </w:p>
    <w:p w:rsidR="00C32C84" w:rsidRDefault="00C32C84" w:rsidP="00426FDD">
      <w:pPr>
        <w:pStyle w:val="Textoindependiente"/>
        <w:rPr>
          <w:sz w:val="26"/>
        </w:rPr>
      </w:pPr>
    </w:p>
    <w:p w:rsidR="00C32C84" w:rsidRDefault="00C32C84" w:rsidP="00426FDD">
      <w:pPr>
        <w:pStyle w:val="Textoindependiente"/>
        <w:rPr>
          <w:sz w:val="24"/>
        </w:rPr>
      </w:pPr>
    </w:p>
    <w:p w:rsidR="00C32C84" w:rsidRDefault="00F0226B" w:rsidP="00426FDD">
      <w:pPr>
        <w:pStyle w:val="Ttulo1"/>
        <w:ind w:left="165"/>
        <w:jc w:val="both"/>
      </w:pPr>
      <w:r>
        <w:t>SEGUNDA: Objeto y finalidad</w:t>
      </w:r>
    </w:p>
    <w:p w:rsidR="00426FDD" w:rsidRDefault="00426FDD" w:rsidP="00426FDD">
      <w:pPr>
        <w:pStyle w:val="Ttulo1"/>
        <w:ind w:left="165"/>
        <w:jc w:val="both"/>
      </w:pPr>
    </w:p>
    <w:p w:rsidR="00C32C84" w:rsidRDefault="00F0226B" w:rsidP="00426FDD">
      <w:pPr>
        <w:pStyle w:val="Textoindependiente"/>
        <w:ind w:left="167" w:right="192"/>
        <w:jc w:val="both"/>
      </w:pPr>
      <w:r>
        <w:t>Las Ayudas contempladas en la presente convocatoria tienen por objeto financiar los gastos de apertura de expediente, matrícula, alojamiento y manutención durante la estancia en los cursos de</w:t>
      </w:r>
      <w:r>
        <w:rPr>
          <w:spacing w:val="-6"/>
        </w:rPr>
        <w:t xml:space="preserve"> </w:t>
      </w:r>
      <w:r>
        <w:t>verano</w:t>
      </w:r>
      <w:r>
        <w:rPr>
          <w:spacing w:val="-6"/>
        </w:rPr>
        <w:t xml:space="preserve"> </w:t>
      </w:r>
      <w:r>
        <w:t>de</w:t>
      </w:r>
      <w:r>
        <w:rPr>
          <w:spacing w:val="-5"/>
        </w:rPr>
        <w:t xml:space="preserve"> </w:t>
      </w:r>
      <w:r>
        <w:t>las</w:t>
      </w:r>
      <w:r>
        <w:rPr>
          <w:spacing w:val="-4"/>
        </w:rPr>
        <w:t xml:space="preserve"> </w:t>
      </w:r>
      <w:r>
        <w:t>citadas</w:t>
      </w:r>
      <w:r>
        <w:rPr>
          <w:spacing w:val="-4"/>
        </w:rPr>
        <w:t xml:space="preserve"> </w:t>
      </w:r>
      <w:r>
        <w:t>sedes,</w:t>
      </w:r>
      <w:r>
        <w:rPr>
          <w:spacing w:val="-4"/>
        </w:rPr>
        <w:t xml:space="preserve"> </w:t>
      </w:r>
      <w:r>
        <w:t>correspondiente</w:t>
      </w:r>
      <w:r>
        <w:rPr>
          <w:spacing w:val="-5"/>
        </w:rPr>
        <w:t xml:space="preserve"> </w:t>
      </w:r>
      <w:r>
        <w:t>al</w:t>
      </w:r>
      <w:r>
        <w:rPr>
          <w:spacing w:val="-6"/>
        </w:rPr>
        <w:t xml:space="preserve"> </w:t>
      </w:r>
      <w:r>
        <w:t>curso</w:t>
      </w:r>
      <w:r>
        <w:rPr>
          <w:spacing w:val="-5"/>
        </w:rPr>
        <w:t xml:space="preserve"> </w:t>
      </w:r>
      <w:r>
        <w:t>solicitado</w:t>
      </w:r>
      <w:r>
        <w:rPr>
          <w:spacing w:val="-5"/>
        </w:rPr>
        <w:t xml:space="preserve"> </w:t>
      </w:r>
      <w:r>
        <w:t>en</w:t>
      </w:r>
      <w:r>
        <w:rPr>
          <w:spacing w:val="-4"/>
        </w:rPr>
        <w:t xml:space="preserve"> </w:t>
      </w:r>
      <w:r>
        <w:t>un</w:t>
      </w:r>
      <w:r>
        <w:rPr>
          <w:spacing w:val="-3"/>
        </w:rPr>
        <w:t xml:space="preserve"> </w:t>
      </w:r>
      <w:r>
        <w:t>marco</w:t>
      </w:r>
      <w:r>
        <w:rPr>
          <w:spacing w:val="-5"/>
        </w:rPr>
        <w:t xml:space="preserve"> </w:t>
      </w:r>
      <w:r>
        <w:t>de</w:t>
      </w:r>
      <w:r>
        <w:rPr>
          <w:spacing w:val="-5"/>
        </w:rPr>
        <w:t xml:space="preserve"> </w:t>
      </w:r>
      <w:r>
        <w:t>cooperación</w:t>
      </w:r>
    </w:p>
    <w:p w:rsidR="00C32C84" w:rsidRDefault="00F0226B" w:rsidP="00426FDD">
      <w:pPr>
        <w:pStyle w:val="Textoindependiente"/>
        <w:ind w:left="167"/>
      </w:pPr>
      <w:r>
        <w:t>interuniversitaria fundamentado sobre el intercambio de experiencias y conocimientos, con la siguiente finalidad:</w:t>
      </w:r>
    </w:p>
    <w:p w:rsidR="00426FDD" w:rsidRDefault="00426FDD" w:rsidP="00426FDD">
      <w:pPr>
        <w:pStyle w:val="Textoindependiente"/>
        <w:ind w:left="167"/>
      </w:pPr>
    </w:p>
    <w:p w:rsidR="00C32C84" w:rsidRDefault="00F0226B" w:rsidP="00426FDD">
      <w:pPr>
        <w:pStyle w:val="Prrafodelista"/>
        <w:numPr>
          <w:ilvl w:val="0"/>
          <w:numId w:val="5"/>
        </w:numPr>
        <w:tabs>
          <w:tab w:val="left" w:pos="609"/>
          <w:tab w:val="left" w:pos="610"/>
        </w:tabs>
        <w:ind w:right="199"/>
        <w:rPr>
          <w:sz w:val="20"/>
        </w:rPr>
      </w:pPr>
      <w:r>
        <w:rPr>
          <w:sz w:val="20"/>
        </w:rPr>
        <w:t>Facilitar</w:t>
      </w:r>
      <w:r>
        <w:rPr>
          <w:spacing w:val="-13"/>
          <w:sz w:val="20"/>
        </w:rPr>
        <w:t xml:space="preserve"> </w:t>
      </w:r>
      <w:r>
        <w:rPr>
          <w:sz w:val="20"/>
        </w:rPr>
        <w:t>el</w:t>
      </w:r>
      <w:r>
        <w:rPr>
          <w:spacing w:val="-14"/>
          <w:sz w:val="20"/>
        </w:rPr>
        <w:t xml:space="preserve"> </w:t>
      </w:r>
      <w:r>
        <w:rPr>
          <w:sz w:val="20"/>
        </w:rPr>
        <w:t>desarrollo</w:t>
      </w:r>
      <w:r>
        <w:rPr>
          <w:spacing w:val="-13"/>
          <w:sz w:val="20"/>
        </w:rPr>
        <w:t xml:space="preserve"> </w:t>
      </w:r>
      <w:r>
        <w:rPr>
          <w:sz w:val="20"/>
        </w:rPr>
        <w:t>de</w:t>
      </w:r>
      <w:r>
        <w:rPr>
          <w:spacing w:val="-16"/>
          <w:sz w:val="20"/>
        </w:rPr>
        <w:t xml:space="preserve"> </w:t>
      </w:r>
      <w:r>
        <w:rPr>
          <w:sz w:val="20"/>
        </w:rPr>
        <w:t>relaciones</w:t>
      </w:r>
      <w:r>
        <w:rPr>
          <w:spacing w:val="-14"/>
          <w:sz w:val="20"/>
        </w:rPr>
        <w:t xml:space="preserve"> </w:t>
      </w:r>
      <w:r>
        <w:rPr>
          <w:sz w:val="20"/>
        </w:rPr>
        <w:t>estables</w:t>
      </w:r>
      <w:r>
        <w:rPr>
          <w:spacing w:val="-12"/>
          <w:sz w:val="20"/>
        </w:rPr>
        <w:t xml:space="preserve"> </w:t>
      </w:r>
      <w:r>
        <w:rPr>
          <w:sz w:val="20"/>
        </w:rPr>
        <w:t>de</w:t>
      </w:r>
      <w:r>
        <w:rPr>
          <w:spacing w:val="-13"/>
          <w:sz w:val="20"/>
        </w:rPr>
        <w:t xml:space="preserve"> </w:t>
      </w:r>
      <w:r>
        <w:rPr>
          <w:sz w:val="20"/>
        </w:rPr>
        <w:t>cooperación</w:t>
      </w:r>
      <w:r>
        <w:rPr>
          <w:spacing w:val="-14"/>
          <w:sz w:val="20"/>
        </w:rPr>
        <w:t xml:space="preserve"> </w:t>
      </w:r>
      <w:r>
        <w:rPr>
          <w:sz w:val="20"/>
        </w:rPr>
        <w:t>académica</w:t>
      </w:r>
      <w:r>
        <w:rPr>
          <w:spacing w:val="-15"/>
          <w:sz w:val="20"/>
        </w:rPr>
        <w:t xml:space="preserve"> </w:t>
      </w:r>
      <w:r>
        <w:rPr>
          <w:sz w:val="20"/>
        </w:rPr>
        <w:t>en</w:t>
      </w:r>
      <w:r>
        <w:rPr>
          <w:spacing w:val="-14"/>
          <w:sz w:val="20"/>
        </w:rPr>
        <w:t xml:space="preserve"> </w:t>
      </w:r>
      <w:r>
        <w:rPr>
          <w:sz w:val="20"/>
        </w:rPr>
        <w:t>los</w:t>
      </w:r>
      <w:r>
        <w:rPr>
          <w:spacing w:val="-12"/>
          <w:sz w:val="20"/>
        </w:rPr>
        <w:t xml:space="preserve"> </w:t>
      </w:r>
      <w:r>
        <w:rPr>
          <w:sz w:val="20"/>
        </w:rPr>
        <w:t>ámbitos</w:t>
      </w:r>
      <w:r>
        <w:rPr>
          <w:spacing w:val="-12"/>
          <w:sz w:val="20"/>
        </w:rPr>
        <w:t xml:space="preserve"> </w:t>
      </w:r>
      <w:r>
        <w:rPr>
          <w:sz w:val="20"/>
        </w:rPr>
        <w:t>entre las distintas universidades ligadas al Grupo La</w:t>
      </w:r>
      <w:r>
        <w:rPr>
          <w:spacing w:val="-6"/>
          <w:sz w:val="20"/>
        </w:rPr>
        <w:t xml:space="preserve"> </w:t>
      </w:r>
      <w:r>
        <w:rPr>
          <w:sz w:val="20"/>
        </w:rPr>
        <w:t>Rábida.</w:t>
      </w:r>
    </w:p>
    <w:p w:rsidR="00C32C84" w:rsidRDefault="00F0226B" w:rsidP="00426FDD">
      <w:pPr>
        <w:pStyle w:val="Prrafodelista"/>
        <w:numPr>
          <w:ilvl w:val="0"/>
          <w:numId w:val="5"/>
        </w:numPr>
        <w:tabs>
          <w:tab w:val="left" w:pos="609"/>
          <w:tab w:val="left" w:pos="610"/>
        </w:tabs>
        <w:ind w:right="191"/>
        <w:rPr>
          <w:sz w:val="20"/>
        </w:rPr>
      </w:pPr>
      <w:r>
        <w:rPr>
          <w:sz w:val="20"/>
        </w:rPr>
        <w:t>Facilitar la movilidad y estancia de alumnos vinculados a universidades del ámbito iberoamericano y perteneciente al Grupo La</w:t>
      </w:r>
      <w:r>
        <w:rPr>
          <w:spacing w:val="-2"/>
          <w:sz w:val="20"/>
        </w:rPr>
        <w:t xml:space="preserve"> </w:t>
      </w:r>
      <w:r>
        <w:rPr>
          <w:sz w:val="20"/>
        </w:rPr>
        <w:t>Rábida.</w:t>
      </w:r>
    </w:p>
    <w:p w:rsidR="00C32C84" w:rsidRDefault="00C32C84" w:rsidP="00426FDD">
      <w:pPr>
        <w:pStyle w:val="Textoindependiente"/>
        <w:rPr>
          <w:sz w:val="32"/>
        </w:rPr>
      </w:pPr>
    </w:p>
    <w:p w:rsidR="00C32C84" w:rsidRDefault="00F0226B" w:rsidP="00426FDD">
      <w:pPr>
        <w:pStyle w:val="Ttulo1"/>
        <w:ind w:left="167"/>
      </w:pPr>
      <w:r>
        <w:t>TERCERA: Cuantía de las ayudas</w:t>
      </w:r>
    </w:p>
    <w:p w:rsidR="00426FDD" w:rsidRDefault="00426FDD" w:rsidP="00426FDD">
      <w:pPr>
        <w:pStyle w:val="Ttulo1"/>
        <w:ind w:left="167"/>
      </w:pPr>
    </w:p>
    <w:p w:rsidR="00C32C84" w:rsidRDefault="00F0226B" w:rsidP="00426FDD">
      <w:pPr>
        <w:pStyle w:val="Textoindependiente"/>
        <w:ind w:left="182"/>
        <w:jc w:val="both"/>
      </w:pPr>
      <w:r>
        <w:t>Para cada Ayuda se contempla</w:t>
      </w:r>
      <w:r>
        <w:t xml:space="preserve"> una dotación que cubrirá los gastos siguientes:</w:t>
      </w:r>
    </w:p>
    <w:p w:rsidR="00C32C84" w:rsidRDefault="00F0226B" w:rsidP="00426FDD">
      <w:pPr>
        <w:pStyle w:val="Prrafodelista"/>
        <w:numPr>
          <w:ilvl w:val="1"/>
          <w:numId w:val="5"/>
        </w:numPr>
        <w:tabs>
          <w:tab w:val="left" w:pos="902"/>
        </w:tabs>
        <w:ind w:left="901" w:right="194"/>
        <w:rPr>
          <w:sz w:val="20"/>
        </w:rPr>
      </w:pPr>
      <w:r>
        <w:rPr>
          <w:sz w:val="20"/>
        </w:rPr>
        <w:t>Manutención</w:t>
      </w:r>
      <w:r>
        <w:rPr>
          <w:spacing w:val="-6"/>
          <w:sz w:val="20"/>
        </w:rPr>
        <w:t xml:space="preserve"> </w:t>
      </w:r>
      <w:r>
        <w:rPr>
          <w:sz w:val="20"/>
        </w:rPr>
        <w:t>y</w:t>
      </w:r>
      <w:r>
        <w:rPr>
          <w:spacing w:val="-6"/>
          <w:sz w:val="20"/>
        </w:rPr>
        <w:t xml:space="preserve"> </w:t>
      </w:r>
      <w:r>
        <w:rPr>
          <w:sz w:val="20"/>
        </w:rPr>
        <w:t>alojamiento</w:t>
      </w:r>
      <w:r>
        <w:rPr>
          <w:spacing w:val="-4"/>
          <w:sz w:val="20"/>
        </w:rPr>
        <w:t xml:space="preserve"> </w:t>
      </w:r>
      <w:r>
        <w:rPr>
          <w:sz w:val="20"/>
        </w:rPr>
        <w:t>en</w:t>
      </w:r>
      <w:r>
        <w:rPr>
          <w:spacing w:val="-8"/>
          <w:sz w:val="20"/>
        </w:rPr>
        <w:t xml:space="preserve"> </w:t>
      </w:r>
      <w:r>
        <w:rPr>
          <w:sz w:val="20"/>
        </w:rPr>
        <w:t>habitación</w:t>
      </w:r>
      <w:r>
        <w:rPr>
          <w:spacing w:val="-5"/>
          <w:sz w:val="20"/>
        </w:rPr>
        <w:t xml:space="preserve"> </w:t>
      </w:r>
      <w:r>
        <w:rPr>
          <w:sz w:val="20"/>
        </w:rPr>
        <w:t>doble</w:t>
      </w:r>
      <w:r>
        <w:rPr>
          <w:spacing w:val="-6"/>
          <w:sz w:val="20"/>
        </w:rPr>
        <w:t xml:space="preserve"> </w:t>
      </w:r>
      <w:r>
        <w:rPr>
          <w:sz w:val="20"/>
        </w:rPr>
        <w:t>en</w:t>
      </w:r>
      <w:r>
        <w:rPr>
          <w:spacing w:val="-5"/>
          <w:sz w:val="20"/>
        </w:rPr>
        <w:t xml:space="preserve"> </w:t>
      </w:r>
      <w:r>
        <w:rPr>
          <w:sz w:val="20"/>
        </w:rPr>
        <w:t>la</w:t>
      </w:r>
      <w:r>
        <w:rPr>
          <w:spacing w:val="-6"/>
          <w:sz w:val="20"/>
        </w:rPr>
        <w:t xml:space="preserve"> </w:t>
      </w:r>
      <w:r>
        <w:rPr>
          <w:sz w:val="20"/>
        </w:rPr>
        <w:t>Residencia</w:t>
      </w:r>
      <w:r>
        <w:rPr>
          <w:spacing w:val="-4"/>
          <w:sz w:val="20"/>
        </w:rPr>
        <w:t xml:space="preserve"> </w:t>
      </w:r>
      <w:r>
        <w:rPr>
          <w:sz w:val="20"/>
        </w:rPr>
        <w:t>universitaria</w:t>
      </w:r>
      <w:r>
        <w:rPr>
          <w:spacing w:val="-8"/>
          <w:sz w:val="20"/>
        </w:rPr>
        <w:t xml:space="preserve"> </w:t>
      </w:r>
      <w:r>
        <w:rPr>
          <w:sz w:val="20"/>
        </w:rPr>
        <w:t>de</w:t>
      </w:r>
      <w:r>
        <w:rPr>
          <w:spacing w:val="-4"/>
          <w:sz w:val="20"/>
        </w:rPr>
        <w:t xml:space="preserve"> </w:t>
      </w:r>
      <w:r>
        <w:rPr>
          <w:sz w:val="20"/>
        </w:rPr>
        <w:t>la</w:t>
      </w:r>
      <w:r>
        <w:rPr>
          <w:spacing w:val="-8"/>
          <w:sz w:val="20"/>
        </w:rPr>
        <w:t xml:space="preserve"> </w:t>
      </w:r>
      <w:r>
        <w:rPr>
          <w:sz w:val="20"/>
        </w:rPr>
        <w:t>sede de</w:t>
      </w:r>
      <w:r>
        <w:rPr>
          <w:spacing w:val="-7"/>
          <w:sz w:val="20"/>
        </w:rPr>
        <w:t xml:space="preserve"> </w:t>
      </w:r>
      <w:r>
        <w:rPr>
          <w:sz w:val="20"/>
        </w:rPr>
        <w:t>Santa</w:t>
      </w:r>
      <w:r>
        <w:rPr>
          <w:spacing w:val="-5"/>
          <w:sz w:val="20"/>
        </w:rPr>
        <w:t xml:space="preserve"> </w:t>
      </w:r>
      <w:r>
        <w:rPr>
          <w:sz w:val="20"/>
        </w:rPr>
        <w:t>María</w:t>
      </w:r>
      <w:r>
        <w:rPr>
          <w:spacing w:val="-6"/>
          <w:sz w:val="20"/>
        </w:rPr>
        <w:t xml:space="preserve"> </w:t>
      </w:r>
      <w:r>
        <w:rPr>
          <w:sz w:val="20"/>
        </w:rPr>
        <w:t>de</w:t>
      </w:r>
      <w:r>
        <w:rPr>
          <w:spacing w:val="-8"/>
          <w:sz w:val="20"/>
        </w:rPr>
        <w:t xml:space="preserve"> </w:t>
      </w:r>
      <w:r>
        <w:rPr>
          <w:sz w:val="20"/>
        </w:rPr>
        <w:t>La</w:t>
      </w:r>
      <w:r>
        <w:rPr>
          <w:spacing w:val="-8"/>
          <w:sz w:val="20"/>
        </w:rPr>
        <w:t xml:space="preserve"> </w:t>
      </w:r>
      <w:r>
        <w:rPr>
          <w:sz w:val="20"/>
        </w:rPr>
        <w:t>Rábida</w:t>
      </w:r>
      <w:r>
        <w:rPr>
          <w:spacing w:val="-6"/>
          <w:sz w:val="20"/>
        </w:rPr>
        <w:t xml:space="preserve"> </w:t>
      </w:r>
      <w:r>
        <w:rPr>
          <w:sz w:val="20"/>
        </w:rPr>
        <w:t>o</w:t>
      </w:r>
      <w:r>
        <w:rPr>
          <w:spacing w:val="-6"/>
          <w:sz w:val="20"/>
        </w:rPr>
        <w:t xml:space="preserve"> </w:t>
      </w:r>
      <w:r>
        <w:rPr>
          <w:sz w:val="20"/>
        </w:rPr>
        <w:t>Baeza.</w:t>
      </w:r>
      <w:r>
        <w:rPr>
          <w:spacing w:val="-3"/>
          <w:sz w:val="20"/>
        </w:rPr>
        <w:t xml:space="preserve"> </w:t>
      </w:r>
      <w:r>
        <w:rPr>
          <w:sz w:val="20"/>
        </w:rPr>
        <w:t>En</w:t>
      </w:r>
      <w:r>
        <w:rPr>
          <w:spacing w:val="-6"/>
          <w:sz w:val="20"/>
        </w:rPr>
        <w:t xml:space="preserve"> </w:t>
      </w:r>
      <w:r>
        <w:rPr>
          <w:sz w:val="20"/>
        </w:rPr>
        <w:t>el</w:t>
      </w:r>
      <w:r>
        <w:rPr>
          <w:spacing w:val="-7"/>
          <w:sz w:val="20"/>
        </w:rPr>
        <w:t xml:space="preserve"> </w:t>
      </w:r>
      <w:r>
        <w:rPr>
          <w:sz w:val="20"/>
        </w:rPr>
        <w:t>caso</w:t>
      </w:r>
      <w:r>
        <w:rPr>
          <w:spacing w:val="-6"/>
          <w:sz w:val="20"/>
        </w:rPr>
        <w:t xml:space="preserve"> </w:t>
      </w:r>
      <w:r>
        <w:rPr>
          <w:sz w:val="20"/>
        </w:rPr>
        <w:t>de</w:t>
      </w:r>
      <w:r>
        <w:rPr>
          <w:spacing w:val="-6"/>
          <w:sz w:val="20"/>
        </w:rPr>
        <w:t xml:space="preserve"> </w:t>
      </w:r>
      <w:r>
        <w:rPr>
          <w:sz w:val="20"/>
        </w:rPr>
        <w:t>Baeza</w:t>
      </w:r>
      <w:r>
        <w:rPr>
          <w:spacing w:val="-6"/>
          <w:sz w:val="20"/>
        </w:rPr>
        <w:t xml:space="preserve"> </w:t>
      </w:r>
      <w:r>
        <w:rPr>
          <w:sz w:val="20"/>
        </w:rPr>
        <w:t>la</w:t>
      </w:r>
      <w:r>
        <w:rPr>
          <w:spacing w:val="-6"/>
          <w:sz w:val="20"/>
        </w:rPr>
        <w:t xml:space="preserve"> </w:t>
      </w:r>
      <w:r>
        <w:rPr>
          <w:sz w:val="20"/>
        </w:rPr>
        <w:t>manutención</w:t>
      </w:r>
      <w:r>
        <w:rPr>
          <w:spacing w:val="-6"/>
          <w:sz w:val="20"/>
        </w:rPr>
        <w:t xml:space="preserve"> </w:t>
      </w:r>
      <w:r>
        <w:rPr>
          <w:sz w:val="20"/>
        </w:rPr>
        <w:t>se</w:t>
      </w:r>
      <w:r>
        <w:rPr>
          <w:spacing w:val="-8"/>
          <w:sz w:val="20"/>
        </w:rPr>
        <w:t xml:space="preserve"> </w:t>
      </w:r>
      <w:r>
        <w:rPr>
          <w:sz w:val="20"/>
        </w:rPr>
        <w:t>fijará</w:t>
      </w:r>
      <w:r>
        <w:rPr>
          <w:spacing w:val="-8"/>
          <w:sz w:val="20"/>
        </w:rPr>
        <w:t xml:space="preserve"> </w:t>
      </w:r>
      <w:r>
        <w:rPr>
          <w:sz w:val="20"/>
        </w:rPr>
        <w:t xml:space="preserve">por </w:t>
      </w:r>
      <w:r>
        <w:rPr>
          <w:sz w:val="20"/>
        </w:rPr>
        <w:lastRenderedPageBreak/>
        <w:t>la Dirección de la</w:t>
      </w:r>
      <w:r>
        <w:rPr>
          <w:spacing w:val="-2"/>
          <w:sz w:val="20"/>
        </w:rPr>
        <w:t xml:space="preserve"> </w:t>
      </w:r>
      <w:r>
        <w:rPr>
          <w:sz w:val="20"/>
        </w:rPr>
        <w:t>sede.</w:t>
      </w:r>
    </w:p>
    <w:p w:rsidR="00C32C84" w:rsidRDefault="00F0226B" w:rsidP="00426FDD">
      <w:pPr>
        <w:pStyle w:val="Prrafodelista"/>
        <w:numPr>
          <w:ilvl w:val="1"/>
          <w:numId w:val="5"/>
        </w:numPr>
        <w:tabs>
          <w:tab w:val="left" w:pos="902"/>
        </w:tabs>
        <w:ind w:hanging="361"/>
        <w:rPr>
          <w:sz w:val="20"/>
        </w:rPr>
      </w:pPr>
      <w:r>
        <w:rPr>
          <w:sz w:val="20"/>
        </w:rPr>
        <w:t>Apertura de expediente académico.</w:t>
      </w:r>
    </w:p>
    <w:p w:rsidR="00C32C84" w:rsidRDefault="00F0226B" w:rsidP="00426FDD">
      <w:pPr>
        <w:pStyle w:val="Prrafodelista"/>
        <w:numPr>
          <w:ilvl w:val="1"/>
          <w:numId w:val="5"/>
        </w:numPr>
        <w:tabs>
          <w:tab w:val="left" w:pos="902"/>
        </w:tabs>
        <w:ind w:hanging="361"/>
        <w:rPr>
          <w:sz w:val="20"/>
        </w:rPr>
      </w:pPr>
      <w:r>
        <w:rPr>
          <w:sz w:val="20"/>
        </w:rPr>
        <w:t>Tasas de</w:t>
      </w:r>
      <w:r>
        <w:rPr>
          <w:spacing w:val="-3"/>
          <w:sz w:val="20"/>
        </w:rPr>
        <w:t xml:space="preserve"> </w:t>
      </w:r>
      <w:r>
        <w:rPr>
          <w:sz w:val="20"/>
        </w:rPr>
        <w:t>matrícula.</w:t>
      </w:r>
    </w:p>
    <w:p w:rsidR="00C32C84" w:rsidRDefault="00C32C84" w:rsidP="00426FDD">
      <w:pPr>
        <w:pStyle w:val="Textoindependiente"/>
        <w:rPr>
          <w:sz w:val="26"/>
        </w:rPr>
      </w:pPr>
    </w:p>
    <w:p w:rsidR="00C32C84" w:rsidRDefault="00F0226B" w:rsidP="00426FDD">
      <w:pPr>
        <w:pStyle w:val="Textoindependiente"/>
        <w:ind w:left="182"/>
        <w:jc w:val="both"/>
      </w:pPr>
      <w:r>
        <w:t>Estas Ayudas deberán ser ejecutadas dentro del ejercicio 2019, por un importe total de hasta</w:t>
      </w:r>
    </w:p>
    <w:p w:rsidR="00C32C84" w:rsidRDefault="00F0226B" w:rsidP="00426FDD">
      <w:pPr>
        <w:pStyle w:val="Textoindependiente"/>
        <w:ind w:left="177"/>
      </w:pPr>
      <w:r>
        <w:t>10.000 euros</w:t>
      </w:r>
    </w:p>
    <w:p w:rsidR="00C32C84" w:rsidRDefault="00C32C84" w:rsidP="00426FDD">
      <w:pPr>
        <w:pStyle w:val="Textoindependiente"/>
        <w:rPr>
          <w:sz w:val="27"/>
        </w:rPr>
      </w:pPr>
    </w:p>
    <w:p w:rsidR="00C32C84" w:rsidRDefault="00F0226B" w:rsidP="00426FDD">
      <w:pPr>
        <w:pStyle w:val="Ttulo1"/>
        <w:ind w:left="165"/>
        <w:jc w:val="both"/>
      </w:pPr>
      <w:r>
        <w:t>CUARTA. Beneficiarios y requisitos de los solicitantes</w:t>
      </w:r>
    </w:p>
    <w:p w:rsidR="00426FDD" w:rsidRDefault="00426FDD" w:rsidP="00426FDD">
      <w:pPr>
        <w:pStyle w:val="Ttulo1"/>
        <w:ind w:left="165"/>
        <w:jc w:val="both"/>
      </w:pPr>
    </w:p>
    <w:p w:rsidR="00C32C84" w:rsidRDefault="00F0226B" w:rsidP="00426FDD">
      <w:pPr>
        <w:pStyle w:val="Prrafodelista"/>
        <w:numPr>
          <w:ilvl w:val="0"/>
          <w:numId w:val="4"/>
        </w:numPr>
        <w:tabs>
          <w:tab w:val="left" w:pos="607"/>
        </w:tabs>
        <w:ind w:right="200"/>
        <w:jc w:val="both"/>
        <w:rPr>
          <w:sz w:val="20"/>
        </w:rPr>
      </w:pPr>
      <w:r>
        <w:rPr>
          <w:sz w:val="20"/>
        </w:rPr>
        <w:t>La Universidad proponente del estudiante seleccionado debe pertenecer al Grupo Rábida en</w:t>
      </w:r>
      <w:r>
        <w:rPr>
          <w:spacing w:val="-4"/>
          <w:sz w:val="20"/>
        </w:rPr>
        <w:t xml:space="preserve"> </w:t>
      </w:r>
      <w:r>
        <w:rPr>
          <w:sz w:val="20"/>
        </w:rPr>
        <w:t>cali</w:t>
      </w:r>
      <w:r>
        <w:rPr>
          <w:sz w:val="20"/>
        </w:rPr>
        <w:t>dad</w:t>
      </w:r>
      <w:r>
        <w:rPr>
          <w:spacing w:val="-4"/>
          <w:sz w:val="20"/>
        </w:rPr>
        <w:t xml:space="preserve"> </w:t>
      </w:r>
      <w:r>
        <w:rPr>
          <w:sz w:val="20"/>
        </w:rPr>
        <w:t>de</w:t>
      </w:r>
      <w:r>
        <w:rPr>
          <w:spacing w:val="-3"/>
          <w:sz w:val="20"/>
        </w:rPr>
        <w:t xml:space="preserve"> </w:t>
      </w:r>
      <w:r>
        <w:rPr>
          <w:sz w:val="20"/>
        </w:rPr>
        <w:t>miembro</w:t>
      </w:r>
      <w:r>
        <w:rPr>
          <w:spacing w:val="-1"/>
          <w:sz w:val="20"/>
        </w:rPr>
        <w:t xml:space="preserve"> </w:t>
      </w:r>
      <w:r>
        <w:rPr>
          <w:sz w:val="20"/>
        </w:rPr>
        <w:t>de</w:t>
      </w:r>
      <w:r>
        <w:rPr>
          <w:spacing w:val="-2"/>
          <w:sz w:val="20"/>
        </w:rPr>
        <w:t xml:space="preserve"> </w:t>
      </w:r>
      <w:r>
        <w:rPr>
          <w:sz w:val="20"/>
        </w:rPr>
        <w:t>pleno</w:t>
      </w:r>
      <w:r>
        <w:rPr>
          <w:spacing w:val="-4"/>
          <w:sz w:val="20"/>
        </w:rPr>
        <w:t xml:space="preserve"> </w:t>
      </w:r>
      <w:r>
        <w:rPr>
          <w:sz w:val="20"/>
        </w:rPr>
        <w:t>derecho</w:t>
      </w:r>
      <w:r>
        <w:rPr>
          <w:spacing w:val="-4"/>
          <w:sz w:val="20"/>
        </w:rPr>
        <w:t xml:space="preserve"> </w:t>
      </w:r>
      <w:r>
        <w:rPr>
          <w:sz w:val="20"/>
        </w:rPr>
        <w:t>y que</w:t>
      </w:r>
      <w:r>
        <w:rPr>
          <w:spacing w:val="-1"/>
          <w:sz w:val="20"/>
        </w:rPr>
        <w:t xml:space="preserve"> </w:t>
      </w:r>
      <w:r>
        <w:rPr>
          <w:sz w:val="20"/>
        </w:rPr>
        <w:t>esté</w:t>
      </w:r>
      <w:r>
        <w:rPr>
          <w:spacing w:val="-3"/>
          <w:sz w:val="20"/>
        </w:rPr>
        <w:t xml:space="preserve"> </w:t>
      </w:r>
      <w:r>
        <w:rPr>
          <w:sz w:val="20"/>
        </w:rPr>
        <w:t>al</w:t>
      </w:r>
      <w:r>
        <w:rPr>
          <w:spacing w:val="-4"/>
          <w:sz w:val="20"/>
        </w:rPr>
        <w:t xml:space="preserve"> </w:t>
      </w:r>
      <w:r>
        <w:rPr>
          <w:sz w:val="20"/>
        </w:rPr>
        <w:t>corriente</w:t>
      </w:r>
      <w:r>
        <w:rPr>
          <w:spacing w:val="-3"/>
          <w:sz w:val="20"/>
        </w:rPr>
        <w:t xml:space="preserve"> </w:t>
      </w:r>
      <w:r>
        <w:rPr>
          <w:sz w:val="20"/>
        </w:rPr>
        <w:t>en</w:t>
      </w:r>
      <w:r>
        <w:rPr>
          <w:spacing w:val="-3"/>
          <w:sz w:val="20"/>
        </w:rPr>
        <w:t xml:space="preserve"> </w:t>
      </w:r>
      <w:r>
        <w:rPr>
          <w:sz w:val="20"/>
        </w:rPr>
        <w:t>el</w:t>
      </w:r>
      <w:r>
        <w:rPr>
          <w:spacing w:val="-4"/>
          <w:sz w:val="20"/>
        </w:rPr>
        <w:t xml:space="preserve"> </w:t>
      </w:r>
      <w:r>
        <w:rPr>
          <w:sz w:val="20"/>
        </w:rPr>
        <w:t>pago</w:t>
      </w:r>
      <w:r>
        <w:rPr>
          <w:spacing w:val="-1"/>
          <w:sz w:val="20"/>
        </w:rPr>
        <w:t xml:space="preserve"> </w:t>
      </w:r>
      <w:r>
        <w:rPr>
          <w:sz w:val="20"/>
        </w:rPr>
        <w:t>de</w:t>
      </w:r>
      <w:r>
        <w:rPr>
          <w:spacing w:val="-2"/>
          <w:sz w:val="20"/>
        </w:rPr>
        <w:t xml:space="preserve"> </w:t>
      </w:r>
      <w:r>
        <w:rPr>
          <w:sz w:val="20"/>
        </w:rPr>
        <w:t>las</w:t>
      </w:r>
      <w:r>
        <w:rPr>
          <w:spacing w:val="-2"/>
          <w:sz w:val="20"/>
        </w:rPr>
        <w:t xml:space="preserve"> </w:t>
      </w:r>
      <w:r>
        <w:rPr>
          <w:sz w:val="20"/>
        </w:rPr>
        <w:t>cuotas.</w:t>
      </w:r>
    </w:p>
    <w:p w:rsidR="00C32C84" w:rsidRDefault="00F0226B" w:rsidP="00426FDD">
      <w:pPr>
        <w:pStyle w:val="Prrafodelista"/>
        <w:numPr>
          <w:ilvl w:val="0"/>
          <w:numId w:val="4"/>
        </w:numPr>
        <w:tabs>
          <w:tab w:val="left" w:pos="607"/>
        </w:tabs>
        <w:ind w:right="189"/>
        <w:jc w:val="both"/>
        <w:rPr>
          <w:sz w:val="20"/>
        </w:rPr>
      </w:pPr>
      <w:r>
        <w:rPr>
          <w:sz w:val="20"/>
        </w:rPr>
        <w:t>Podrán ser beneficiarios de estas ayudas los estudiantes matriculados en una Universidad perteneciente al Grupo La Rábida, previa selección por parte de su Universidad en los</w:t>
      </w:r>
      <w:r>
        <w:rPr>
          <w:sz w:val="20"/>
        </w:rPr>
        <w:t xml:space="preserve"> términos establecidos en la presente</w:t>
      </w:r>
      <w:r>
        <w:rPr>
          <w:spacing w:val="1"/>
          <w:sz w:val="20"/>
        </w:rPr>
        <w:t xml:space="preserve"> </w:t>
      </w:r>
      <w:r>
        <w:rPr>
          <w:sz w:val="20"/>
        </w:rPr>
        <w:t>convocatoria.</w:t>
      </w:r>
    </w:p>
    <w:p w:rsidR="00C32C84" w:rsidRDefault="00F0226B" w:rsidP="00426FDD">
      <w:pPr>
        <w:pStyle w:val="Prrafodelista"/>
        <w:numPr>
          <w:ilvl w:val="0"/>
          <w:numId w:val="4"/>
        </w:numPr>
        <w:tabs>
          <w:tab w:val="left" w:pos="607"/>
        </w:tabs>
        <w:ind w:right="193"/>
        <w:jc w:val="both"/>
        <w:rPr>
          <w:sz w:val="20"/>
        </w:rPr>
      </w:pPr>
      <w:r>
        <w:rPr>
          <w:sz w:val="20"/>
        </w:rPr>
        <w:t>Los</w:t>
      </w:r>
      <w:r>
        <w:rPr>
          <w:spacing w:val="-4"/>
          <w:sz w:val="20"/>
        </w:rPr>
        <w:t xml:space="preserve"> </w:t>
      </w:r>
      <w:r>
        <w:rPr>
          <w:sz w:val="20"/>
        </w:rPr>
        <w:t>beneficiarios,</w:t>
      </w:r>
      <w:r>
        <w:rPr>
          <w:spacing w:val="-5"/>
          <w:sz w:val="20"/>
        </w:rPr>
        <w:t xml:space="preserve"> </w:t>
      </w:r>
      <w:r>
        <w:rPr>
          <w:sz w:val="20"/>
        </w:rPr>
        <w:t>por</w:t>
      </w:r>
      <w:r>
        <w:rPr>
          <w:spacing w:val="-4"/>
          <w:sz w:val="20"/>
        </w:rPr>
        <w:t xml:space="preserve"> </w:t>
      </w:r>
      <w:r>
        <w:rPr>
          <w:sz w:val="20"/>
        </w:rPr>
        <w:t>el</w:t>
      </w:r>
      <w:r>
        <w:rPr>
          <w:spacing w:val="-6"/>
          <w:sz w:val="20"/>
        </w:rPr>
        <w:t xml:space="preserve"> </w:t>
      </w:r>
      <w:r>
        <w:rPr>
          <w:sz w:val="20"/>
        </w:rPr>
        <w:t>solo</w:t>
      </w:r>
      <w:r>
        <w:rPr>
          <w:spacing w:val="-4"/>
          <w:sz w:val="20"/>
        </w:rPr>
        <w:t xml:space="preserve"> </w:t>
      </w:r>
      <w:r>
        <w:rPr>
          <w:sz w:val="20"/>
        </w:rPr>
        <w:t>hecho</w:t>
      </w:r>
      <w:r>
        <w:rPr>
          <w:spacing w:val="-6"/>
          <w:sz w:val="20"/>
        </w:rPr>
        <w:t xml:space="preserve"> </w:t>
      </w:r>
      <w:r>
        <w:rPr>
          <w:sz w:val="20"/>
        </w:rPr>
        <w:t>de</w:t>
      </w:r>
      <w:r>
        <w:rPr>
          <w:spacing w:val="-5"/>
          <w:sz w:val="20"/>
        </w:rPr>
        <w:t xml:space="preserve"> </w:t>
      </w:r>
      <w:r>
        <w:rPr>
          <w:sz w:val="20"/>
        </w:rPr>
        <w:t>solicitar</w:t>
      </w:r>
      <w:r>
        <w:rPr>
          <w:spacing w:val="-5"/>
          <w:sz w:val="20"/>
        </w:rPr>
        <w:t xml:space="preserve"> </w:t>
      </w:r>
      <w:r>
        <w:rPr>
          <w:sz w:val="20"/>
        </w:rPr>
        <w:t>estas</w:t>
      </w:r>
      <w:r>
        <w:rPr>
          <w:spacing w:val="-3"/>
          <w:sz w:val="20"/>
        </w:rPr>
        <w:t xml:space="preserve"> </w:t>
      </w:r>
      <w:r>
        <w:rPr>
          <w:sz w:val="20"/>
        </w:rPr>
        <w:t>Ayudas,</w:t>
      </w:r>
      <w:r>
        <w:rPr>
          <w:spacing w:val="-5"/>
          <w:sz w:val="20"/>
        </w:rPr>
        <w:t xml:space="preserve"> </w:t>
      </w:r>
      <w:r>
        <w:rPr>
          <w:sz w:val="20"/>
        </w:rPr>
        <w:t>se</w:t>
      </w:r>
      <w:r>
        <w:rPr>
          <w:spacing w:val="-5"/>
          <w:sz w:val="20"/>
        </w:rPr>
        <w:t xml:space="preserve"> </w:t>
      </w:r>
      <w:r>
        <w:rPr>
          <w:sz w:val="20"/>
        </w:rPr>
        <w:t>comprometen</w:t>
      </w:r>
      <w:r>
        <w:rPr>
          <w:spacing w:val="-4"/>
          <w:sz w:val="20"/>
        </w:rPr>
        <w:t xml:space="preserve"> </w:t>
      </w:r>
      <w:r>
        <w:rPr>
          <w:sz w:val="20"/>
        </w:rPr>
        <w:t>a</w:t>
      </w:r>
      <w:r>
        <w:rPr>
          <w:spacing w:val="-4"/>
          <w:sz w:val="20"/>
        </w:rPr>
        <w:t xml:space="preserve"> </w:t>
      </w:r>
      <w:r>
        <w:rPr>
          <w:sz w:val="20"/>
        </w:rPr>
        <w:t>aceptar</w:t>
      </w:r>
      <w:r>
        <w:rPr>
          <w:spacing w:val="-4"/>
          <w:sz w:val="20"/>
        </w:rPr>
        <w:t xml:space="preserve"> </w:t>
      </w:r>
      <w:r>
        <w:rPr>
          <w:sz w:val="20"/>
        </w:rPr>
        <w:t>el contenido</w:t>
      </w:r>
      <w:r>
        <w:rPr>
          <w:spacing w:val="-15"/>
          <w:sz w:val="20"/>
        </w:rPr>
        <w:t xml:space="preserve"> </w:t>
      </w:r>
      <w:r>
        <w:rPr>
          <w:sz w:val="20"/>
        </w:rPr>
        <w:t>de</w:t>
      </w:r>
      <w:r>
        <w:rPr>
          <w:spacing w:val="-14"/>
          <w:sz w:val="20"/>
        </w:rPr>
        <w:t xml:space="preserve"> </w:t>
      </w:r>
      <w:r>
        <w:rPr>
          <w:sz w:val="20"/>
        </w:rPr>
        <w:t>estas</w:t>
      </w:r>
      <w:r>
        <w:rPr>
          <w:spacing w:val="-15"/>
          <w:sz w:val="20"/>
        </w:rPr>
        <w:t xml:space="preserve"> </w:t>
      </w:r>
      <w:r>
        <w:rPr>
          <w:sz w:val="20"/>
        </w:rPr>
        <w:t>bases</w:t>
      </w:r>
      <w:r>
        <w:rPr>
          <w:spacing w:val="-15"/>
          <w:sz w:val="20"/>
        </w:rPr>
        <w:t xml:space="preserve"> </w:t>
      </w:r>
      <w:r>
        <w:rPr>
          <w:sz w:val="20"/>
        </w:rPr>
        <w:t>y</w:t>
      </w:r>
      <w:r>
        <w:rPr>
          <w:spacing w:val="-12"/>
          <w:sz w:val="20"/>
        </w:rPr>
        <w:t xml:space="preserve"> </w:t>
      </w:r>
      <w:r>
        <w:rPr>
          <w:sz w:val="20"/>
        </w:rPr>
        <w:t>el</w:t>
      </w:r>
      <w:r>
        <w:rPr>
          <w:spacing w:val="-17"/>
          <w:sz w:val="20"/>
        </w:rPr>
        <w:t xml:space="preserve"> </w:t>
      </w:r>
      <w:r>
        <w:rPr>
          <w:sz w:val="20"/>
        </w:rPr>
        <w:t>resultado</w:t>
      </w:r>
      <w:r>
        <w:rPr>
          <w:spacing w:val="-15"/>
          <w:sz w:val="20"/>
        </w:rPr>
        <w:t xml:space="preserve"> </w:t>
      </w:r>
      <w:r>
        <w:rPr>
          <w:sz w:val="20"/>
        </w:rPr>
        <w:t>de</w:t>
      </w:r>
      <w:r>
        <w:rPr>
          <w:spacing w:val="-16"/>
          <w:sz w:val="20"/>
        </w:rPr>
        <w:t xml:space="preserve"> </w:t>
      </w:r>
      <w:r>
        <w:rPr>
          <w:sz w:val="20"/>
        </w:rPr>
        <w:t>la</w:t>
      </w:r>
      <w:r>
        <w:rPr>
          <w:spacing w:val="-16"/>
          <w:sz w:val="20"/>
        </w:rPr>
        <w:t xml:space="preserve"> </w:t>
      </w:r>
      <w:r>
        <w:rPr>
          <w:sz w:val="20"/>
        </w:rPr>
        <w:t>convocatoria,</w:t>
      </w:r>
      <w:r>
        <w:rPr>
          <w:spacing w:val="-16"/>
          <w:sz w:val="20"/>
        </w:rPr>
        <w:t xml:space="preserve"> </w:t>
      </w:r>
      <w:r>
        <w:rPr>
          <w:sz w:val="20"/>
        </w:rPr>
        <w:t>así</w:t>
      </w:r>
      <w:r>
        <w:rPr>
          <w:spacing w:val="-16"/>
          <w:sz w:val="20"/>
        </w:rPr>
        <w:t xml:space="preserve"> </w:t>
      </w:r>
      <w:r>
        <w:rPr>
          <w:sz w:val="20"/>
        </w:rPr>
        <w:t>como</w:t>
      </w:r>
      <w:r>
        <w:rPr>
          <w:spacing w:val="-16"/>
          <w:sz w:val="20"/>
        </w:rPr>
        <w:t xml:space="preserve"> </w:t>
      </w:r>
      <w:r>
        <w:rPr>
          <w:sz w:val="20"/>
        </w:rPr>
        <w:t>la</w:t>
      </w:r>
      <w:r>
        <w:rPr>
          <w:spacing w:val="-16"/>
          <w:sz w:val="20"/>
        </w:rPr>
        <w:t xml:space="preserve"> </w:t>
      </w:r>
      <w:r>
        <w:rPr>
          <w:sz w:val="20"/>
        </w:rPr>
        <w:t>obligación</w:t>
      </w:r>
      <w:r>
        <w:rPr>
          <w:spacing w:val="-14"/>
          <w:sz w:val="20"/>
        </w:rPr>
        <w:t xml:space="preserve"> </w:t>
      </w:r>
      <w:r>
        <w:rPr>
          <w:sz w:val="20"/>
        </w:rPr>
        <w:t>de</w:t>
      </w:r>
      <w:r>
        <w:rPr>
          <w:spacing w:val="-16"/>
          <w:sz w:val="20"/>
        </w:rPr>
        <w:t xml:space="preserve"> </w:t>
      </w:r>
      <w:r>
        <w:rPr>
          <w:sz w:val="20"/>
        </w:rPr>
        <w:t>realizar la actividad que fundamenta la concesión de la</w:t>
      </w:r>
      <w:r>
        <w:rPr>
          <w:spacing w:val="-11"/>
          <w:sz w:val="20"/>
        </w:rPr>
        <w:t xml:space="preserve"> </w:t>
      </w:r>
      <w:r>
        <w:rPr>
          <w:sz w:val="20"/>
        </w:rPr>
        <w:t>ayuda.</w:t>
      </w:r>
    </w:p>
    <w:p w:rsidR="00C32C84" w:rsidRDefault="00C32C84" w:rsidP="00426FDD">
      <w:pPr>
        <w:pStyle w:val="Textoindependiente"/>
        <w:rPr>
          <w:sz w:val="26"/>
        </w:rPr>
      </w:pPr>
    </w:p>
    <w:p w:rsidR="00C32C84" w:rsidRDefault="00F0226B" w:rsidP="00426FDD">
      <w:pPr>
        <w:pStyle w:val="Ttulo1"/>
        <w:ind w:left="167"/>
        <w:jc w:val="both"/>
      </w:pPr>
      <w:r>
        <w:t>QUINTA: Presentación de solicitudes</w:t>
      </w:r>
    </w:p>
    <w:p w:rsidR="00426FDD" w:rsidRDefault="00426FDD" w:rsidP="00426FDD">
      <w:pPr>
        <w:pStyle w:val="Ttulo1"/>
        <w:ind w:left="167"/>
        <w:jc w:val="both"/>
      </w:pPr>
    </w:p>
    <w:p w:rsidR="00C32C84" w:rsidRDefault="00F0226B" w:rsidP="00426FDD">
      <w:pPr>
        <w:pStyle w:val="Prrafodelista"/>
        <w:numPr>
          <w:ilvl w:val="0"/>
          <w:numId w:val="3"/>
        </w:numPr>
        <w:tabs>
          <w:tab w:val="left" w:pos="542"/>
        </w:tabs>
        <w:ind w:left="541" w:right="138"/>
        <w:jc w:val="both"/>
        <w:rPr>
          <w:sz w:val="20"/>
        </w:rPr>
      </w:pPr>
      <w:r>
        <w:rPr>
          <w:sz w:val="20"/>
        </w:rPr>
        <w:t>La Universidad proponente del estudiante deberá presentar su solicitud en el modelo normalizado disponible en la web</w:t>
      </w:r>
      <w:r>
        <w:rPr>
          <w:color w:val="0462C1"/>
          <w:sz w:val="20"/>
        </w:rPr>
        <w:t xml:space="preserve"> </w:t>
      </w:r>
      <w:hyperlink r:id="rId7">
        <w:r>
          <w:rPr>
            <w:color w:val="0462C1"/>
            <w:sz w:val="20"/>
            <w:u w:val="single" w:color="0462C1"/>
          </w:rPr>
          <w:t>https://grupolarabida.org/becas-y-ayudas/</w:t>
        </w:r>
        <w:r>
          <w:rPr>
            <w:color w:val="0462C1"/>
            <w:sz w:val="20"/>
          </w:rPr>
          <w:t xml:space="preserve"> </w:t>
        </w:r>
      </w:hyperlink>
      <w:r>
        <w:rPr>
          <w:sz w:val="20"/>
        </w:rPr>
        <w:t>hasta las 23:59 horas (GMT/UTC+01:00</w:t>
      </w:r>
      <w:r>
        <w:rPr>
          <w:sz w:val="20"/>
        </w:rPr>
        <w:t>, hora de Madrid) del 31 de mayo de</w:t>
      </w:r>
      <w:r>
        <w:rPr>
          <w:spacing w:val="-2"/>
          <w:sz w:val="20"/>
        </w:rPr>
        <w:t xml:space="preserve"> </w:t>
      </w:r>
      <w:r>
        <w:rPr>
          <w:sz w:val="20"/>
        </w:rPr>
        <w:t>2019.</w:t>
      </w:r>
    </w:p>
    <w:p w:rsidR="00C32C84" w:rsidRDefault="00C32C84" w:rsidP="00426FDD">
      <w:pPr>
        <w:pStyle w:val="Textoindependiente"/>
        <w:rPr>
          <w:sz w:val="22"/>
        </w:rPr>
      </w:pPr>
    </w:p>
    <w:p w:rsidR="00C32C84" w:rsidRDefault="00F0226B" w:rsidP="00426FDD">
      <w:pPr>
        <w:pStyle w:val="Textoindependiente"/>
        <w:ind w:left="182" w:right="147"/>
        <w:jc w:val="both"/>
      </w:pPr>
      <w:r>
        <w:t>Junto a la solicitud de ayuda la Universidad proponente deberá presentar la siguiente documentación:</w:t>
      </w:r>
    </w:p>
    <w:p w:rsidR="00C32C84" w:rsidRDefault="00F0226B" w:rsidP="00426FDD">
      <w:pPr>
        <w:pStyle w:val="Prrafodelista"/>
        <w:numPr>
          <w:ilvl w:val="1"/>
          <w:numId w:val="3"/>
        </w:numPr>
        <w:tabs>
          <w:tab w:val="left" w:pos="782"/>
        </w:tabs>
        <w:ind w:left="781" w:right="196"/>
        <w:jc w:val="both"/>
        <w:rPr>
          <w:sz w:val="20"/>
        </w:rPr>
      </w:pPr>
      <w:r>
        <w:rPr>
          <w:sz w:val="20"/>
        </w:rPr>
        <w:t>Carta</w:t>
      </w:r>
      <w:r>
        <w:rPr>
          <w:spacing w:val="-12"/>
          <w:sz w:val="20"/>
        </w:rPr>
        <w:t xml:space="preserve"> </w:t>
      </w:r>
      <w:r>
        <w:rPr>
          <w:sz w:val="20"/>
        </w:rPr>
        <w:t>del</w:t>
      </w:r>
      <w:r>
        <w:rPr>
          <w:spacing w:val="-12"/>
          <w:sz w:val="20"/>
        </w:rPr>
        <w:t xml:space="preserve"> </w:t>
      </w:r>
      <w:r>
        <w:rPr>
          <w:sz w:val="20"/>
        </w:rPr>
        <w:t>Rector</w:t>
      </w:r>
      <w:r>
        <w:rPr>
          <w:spacing w:val="-10"/>
          <w:sz w:val="20"/>
        </w:rPr>
        <w:t xml:space="preserve"> </w:t>
      </w:r>
      <w:r>
        <w:rPr>
          <w:sz w:val="20"/>
        </w:rPr>
        <w:t>de</w:t>
      </w:r>
      <w:r>
        <w:rPr>
          <w:spacing w:val="-12"/>
          <w:sz w:val="20"/>
        </w:rPr>
        <w:t xml:space="preserve"> </w:t>
      </w:r>
      <w:r>
        <w:rPr>
          <w:sz w:val="20"/>
        </w:rPr>
        <w:t>la</w:t>
      </w:r>
      <w:r>
        <w:rPr>
          <w:spacing w:val="-11"/>
          <w:sz w:val="20"/>
        </w:rPr>
        <w:t xml:space="preserve"> </w:t>
      </w:r>
      <w:r>
        <w:rPr>
          <w:sz w:val="20"/>
        </w:rPr>
        <w:t>universidad</w:t>
      </w:r>
      <w:r>
        <w:rPr>
          <w:spacing w:val="-12"/>
          <w:sz w:val="20"/>
        </w:rPr>
        <w:t xml:space="preserve"> </w:t>
      </w:r>
      <w:r>
        <w:rPr>
          <w:sz w:val="20"/>
        </w:rPr>
        <w:t>del</w:t>
      </w:r>
      <w:r>
        <w:rPr>
          <w:spacing w:val="-9"/>
          <w:sz w:val="20"/>
        </w:rPr>
        <w:t xml:space="preserve"> </w:t>
      </w:r>
      <w:r>
        <w:rPr>
          <w:sz w:val="20"/>
        </w:rPr>
        <w:t>Grupo</w:t>
      </w:r>
      <w:r>
        <w:rPr>
          <w:spacing w:val="-12"/>
          <w:sz w:val="20"/>
        </w:rPr>
        <w:t xml:space="preserve"> </w:t>
      </w:r>
      <w:r>
        <w:rPr>
          <w:sz w:val="20"/>
        </w:rPr>
        <w:t>Rábida</w:t>
      </w:r>
      <w:r>
        <w:rPr>
          <w:spacing w:val="-10"/>
          <w:sz w:val="20"/>
        </w:rPr>
        <w:t xml:space="preserve"> </w:t>
      </w:r>
      <w:r>
        <w:rPr>
          <w:sz w:val="20"/>
        </w:rPr>
        <w:t>con</w:t>
      </w:r>
      <w:r>
        <w:rPr>
          <w:spacing w:val="-11"/>
          <w:sz w:val="20"/>
        </w:rPr>
        <w:t xml:space="preserve"> </w:t>
      </w:r>
      <w:r>
        <w:rPr>
          <w:sz w:val="20"/>
        </w:rPr>
        <w:t>la</w:t>
      </w:r>
      <w:r>
        <w:rPr>
          <w:spacing w:val="-9"/>
          <w:sz w:val="20"/>
        </w:rPr>
        <w:t xml:space="preserve"> </w:t>
      </w:r>
      <w:r>
        <w:rPr>
          <w:sz w:val="20"/>
        </w:rPr>
        <w:t>propuesta</w:t>
      </w:r>
      <w:r>
        <w:rPr>
          <w:spacing w:val="-9"/>
          <w:sz w:val="20"/>
        </w:rPr>
        <w:t xml:space="preserve"> </w:t>
      </w:r>
      <w:r>
        <w:rPr>
          <w:sz w:val="20"/>
        </w:rPr>
        <w:t>en</w:t>
      </w:r>
      <w:r>
        <w:rPr>
          <w:spacing w:val="-8"/>
          <w:sz w:val="20"/>
        </w:rPr>
        <w:t xml:space="preserve"> </w:t>
      </w:r>
      <w:r>
        <w:rPr>
          <w:sz w:val="20"/>
        </w:rPr>
        <w:t>la</w:t>
      </w:r>
      <w:r>
        <w:rPr>
          <w:spacing w:val="-9"/>
          <w:sz w:val="20"/>
        </w:rPr>
        <w:t xml:space="preserve"> </w:t>
      </w:r>
      <w:r>
        <w:rPr>
          <w:sz w:val="20"/>
        </w:rPr>
        <w:t>que</w:t>
      </w:r>
      <w:r>
        <w:rPr>
          <w:spacing w:val="-11"/>
          <w:sz w:val="20"/>
        </w:rPr>
        <w:t xml:space="preserve"> </w:t>
      </w:r>
      <w:r>
        <w:rPr>
          <w:sz w:val="20"/>
        </w:rPr>
        <w:t>se</w:t>
      </w:r>
      <w:r>
        <w:rPr>
          <w:spacing w:val="-7"/>
          <w:sz w:val="20"/>
        </w:rPr>
        <w:t xml:space="preserve"> </w:t>
      </w:r>
      <w:r>
        <w:rPr>
          <w:sz w:val="20"/>
        </w:rPr>
        <w:t>indique el estudiante</w:t>
      </w:r>
      <w:r>
        <w:rPr>
          <w:spacing w:val="-4"/>
          <w:sz w:val="20"/>
        </w:rPr>
        <w:t xml:space="preserve"> </w:t>
      </w:r>
      <w:r>
        <w:rPr>
          <w:sz w:val="20"/>
        </w:rPr>
        <w:t>seleccionado.</w:t>
      </w:r>
    </w:p>
    <w:p w:rsidR="00C32C84" w:rsidRDefault="00F0226B" w:rsidP="00426FDD">
      <w:pPr>
        <w:pStyle w:val="Prrafodelista"/>
        <w:numPr>
          <w:ilvl w:val="1"/>
          <w:numId w:val="3"/>
        </w:numPr>
        <w:tabs>
          <w:tab w:val="left" w:pos="782"/>
        </w:tabs>
        <w:ind w:left="781" w:right="193"/>
        <w:jc w:val="both"/>
        <w:rPr>
          <w:sz w:val="20"/>
        </w:rPr>
      </w:pPr>
      <w:r>
        <w:rPr>
          <w:sz w:val="20"/>
        </w:rPr>
        <w:t>Currículum vitae/Hoja de vida y/</w:t>
      </w:r>
      <w:proofErr w:type="spellStart"/>
      <w:r>
        <w:rPr>
          <w:sz w:val="20"/>
        </w:rPr>
        <w:t>ó</w:t>
      </w:r>
      <w:proofErr w:type="spellEnd"/>
      <w:r>
        <w:rPr>
          <w:sz w:val="20"/>
        </w:rPr>
        <w:t xml:space="preserve"> exp</w:t>
      </w:r>
      <w:r>
        <w:rPr>
          <w:sz w:val="20"/>
        </w:rPr>
        <w:t>ediente académico, con acreditación de títulos mediante copia compulsada o autentificada. Certificación de las calificaciones del primer curso de titulación oficial en la que se encuentre</w:t>
      </w:r>
      <w:r>
        <w:rPr>
          <w:spacing w:val="-14"/>
          <w:sz w:val="20"/>
        </w:rPr>
        <w:t xml:space="preserve"> </w:t>
      </w:r>
      <w:r>
        <w:rPr>
          <w:sz w:val="20"/>
        </w:rPr>
        <w:t>matriculado.</w:t>
      </w:r>
    </w:p>
    <w:p w:rsidR="00C32C84" w:rsidRDefault="00F0226B" w:rsidP="00426FDD">
      <w:pPr>
        <w:pStyle w:val="Prrafodelista"/>
        <w:numPr>
          <w:ilvl w:val="1"/>
          <w:numId w:val="3"/>
        </w:numPr>
        <w:tabs>
          <w:tab w:val="left" w:pos="782"/>
        </w:tabs>
        <w:jc w:val="both"/>
        <w:rPr>
          <w:sz w:val="20"/>
        </w:rPr>
      </w:pPr>
      <w:r>
        <w:rPr>
          <w:sz w:val="20"/>
        </w:rPr>
        <w:t>Fotocopia del</w:t>
      </w:r>
      <w:r>
        <w:rPr>
          <w:spacing w:val="-2"/>
          <w:sz w:val="20"/>
        </w:rPr>
        <w:t xml:space="preserve"> </w:t>
      </w:r>
      <w:r>
        <w:rPr>
          <w:sz w:val="20"/>
        </w:rPr>
        <w:t>Pasaporte.</w:t>
      </w:r>
    </w:p>
    <w:p w:rsidR="00C32C84" w:rsidRDefault="00F0226B" w:rsidP="00426FDD">
      <w:pPr>
        <w:pStyle w:val="Prrafodelista"/>
        <w:numPr>
          <w:ilvl w:val="1"/>
          <w:numId w:val="3"/>
        </w:numPr>
        <w:tabs>
          <w:tab w:val="left" w:pos="782"/>
        </w:tabs>
        <w:ind w:left="781" w:right="198"/>
        <w:jc w:val="both"/>
        <w:rPr>
          <w:sz w:val="20"/>
        </w:rPr>
      </w:pPr>
      <w:r>
        <w:rPr>
          <w:sz w:val="20"/>
        </w:rPr>
        <w:t>Compromiso</w:t>
      </w:r>
      <w:r>
        <w:rPr>
          <w:spacing w:val="-8"/>
          <w:sz w:val="20"/>
        </w:rPr>
        <w:t xml:space="preserve"> </w:t>
      </w:r>
      <w:r>
        <w:rPr>
          <w:sz w:val="20"/>
        </w:rPr>
        <w:t>firmado</w:t>
      </w:r>
      <w:r>
        <w:rPr>
          <w:spacing w:val="-7"/>
          <w:sz w:val="20"/>
        </w:rPr>
        <w:t xml:space="preserve"> </w:t>
      </w:r>
      <w:r>
        <w:rPr>
          <w:sz w:val="20"/>
        </w:rPr>
        <w:t>por</w:t>
      </w:r>
      <w:r>
        <w:rPr>
          <w:spacing w:val="-9"/>
          <w:sz w:val="20"/>
        </w:rPr>
        <w:t xml:space="preserve"> </w:t>
      </w:r>
      <w:r>
        <w:rPr>
          <w:sz w:val="20"/>
        </w:rPr>
        <w:t>su</w:t>
      </w:r>
      <w:r>
        <w:rPr>
          <w:spacing w:val="-7"/>
          <w:sz w:val="20"/>
        </w:rPr>
        <w:t xml:space="preserve"> </w:t>
      </w:r>
      <w:r>
        <w:rPr>
          <w:sz w:val="20"/>
        </w:rPr>
        <w:t>Univ</w:t>
      </w:r>
      <w:r>
        <w:rPr>
          <w:sz w:val="20"/>
        </w:rPr>
        <w:t>ersidad</w:t>
      </w:r>
      <w:r>
        <w:rPr>
          <w:spacing w:val="-7"/>
          <w:sz w:val="20"/>
        </w:rPr>
        <w:t xml:space="preserve"> </w:t>
      </w:r>
      <w:r>
        <w:rPr>
          <w:sz w:val="20"/>
        </w:rPr>
        <w:t>mediante</w:t>
      </w:r>
      <w:r>
        <w:rPr>
          <w:spacing w:val="-8"/>
          <w:sz w:val="20"/>
        </w:rPr>
        <w:t xml:space="preserve"> </w:t>
      </w:r>
      <w:r>
        <w:rPr>
          <w:sz w:val="20"/>
        </w:rPr>
        <w:t>el</w:t>
      </w:r>
      <w:r>
        <w:rPr>
          <w:spacing w:val="-8"/>
          <w:sz w:val="20"/>
        </w:rPr>
        <w:t xml:space="preserve"> </w:t>
      </w:r>
      <w:r>
        <w:rPr>
          <w:sz w:val="20"/>
        </w:rPr>
        <w:t>cual</w:t>
      </w:r>
      <w:r>
        <w:rPr>
          <w:spacing w:val="-10"/>
          <w:sz w:val="20"/>
        </w:rPr>
        <w:t xml:space="preserve"> </w:t>
      </w:r>
      <w:r>
        <w:rPr>
          <w:sz w:val="20"/>
        </w:rPr>
        <w:t>se</w:t>
      </w:r>
      <w:r>
        <w:rPr>
          <w:spacing w:val="-7"/>
          <w:sz w:val="20"/>
        </w:rPr>
        <w:t xml:space="preserve"> </w:t>
      </w:r>
      <w:r>
        <w:rPr>
          <w:sz w:val="20"/>
        </w:rPr>
        <w:t>compromete</w:t>
      </w:r>
      <w:r>
        <w:rPr>
          <w:spacing w:val="-8"/>
          <w:sz w:val="20"/>
        </w:rPr>
        <w:t xml:space="preserve"> </w:t>
      </w:r>
      <w:r>
        <w:rPr>
          <w:sz w:val="20"/>
        </w:rPr>
        <w:t>a</w:t>
      </w:r>
      <w:r>
        <w:rPr>
          <w:spacing w:val="-9"/>
          <w:sz w:val="20"/>
        </w:rPr>
        <w:t xml:space="preserve"> </w:t>
      </w:r>
      <w:r>
        <w:rPr>
          <w:sz w:val="20"/>
        </w:rPr>
        <w:t>colaborar</w:t>
      </w:r>
      <w:r>
        <w:rPr>
          <w:spacing w:val="-8"/>
          <w:sz w:val="20"/>
        </w:rPr>
        <w:t xml:space="preserve"> </w:t>
      </w:r>
      <w:r>
        <w:rPr>
          <w:sz w:val="20"/>
        </w:rPr>
        <w:t>con el estudiante en la financiación de su viaje a</w:t>
      </w:r>
      <w:r>
        <w:rPr>
          <w:spacing w:val="-3"/>
          <w:sz w:val="20"/>
        </w:rPr>
        <w:t xml:space="preserve"> </w:t>
      </w:r>
      <w:r>
        <w:rPr>
          <w:sz w:val="20"/>
        </w:rPr>
        <w:t>España.</w:t>
      </w:r>
    </w:p>
    <w:p w:rsidR="00C32C84" w:rsidRDefault="00C32C84" w:rsidP="00426FDD">
      <w:pPr>
        <w:pStyle w:val="Textoindependiente"/>
        <w:rPr>
          <w:sz w:val="27"/>
        </w:rPr>
      </w:pPr>
    </w:p>
    <w:p w:rsidR="00C32C84" w:rsidRDefault="00F0226B" w:rsidP="00426FDD">
      <w:pPr>
        <w:pStyle w:val="Prrafodelista"/>
        <w:numPr>
          <w:ilvl w:val="0"/>
          <w:numId w:val="3"/>
        </w:numPr>
        <w:tabs>
          <w:tab w:val="left" w:pos="540"/>
        </w:tabs>
        <w:ind w:left="539" w:right="189" w:hanging="358"/>
        <w:rPr>
          <w:sz w:val="20"/>
        </w:rPr>
      </w:pPr>
      <w:r>
        <w:rPr>
          <w:sz w:val="20"/>
        </w:rPr>
        <w:t>La solicitud y la documentación complementaria deben presentarse por la Universidad de pertenencia del interesado en el correo electrónico:</w:t>
      </w:r>
      <w:r>
        <w:rPr>
          <w:color w:val="0462C1"/>
          <w:spacing w:val="-11"/>
          <w:sz w:val="20"/>
        </w:rPr>
        <w:t xml:space="preserve"> </w:t>
      </w:r>
      <w:hyperlink r:id="rId8">
        <w:r>
          <w:rPr>
            <w:color w:val="0462C1"/>
            <w:sz w:val="20"/>
            <w:u w:val="single" w:color="0462C1"/>
          </w:rPr>
          <w:t>ayudas@grupolarabida.org</w:t>
        </w:r>
      </w:hyperlink>
    </w:p>
    <w:p w:rsidR="00C32C84" w:rsidRDefault="00F0226B" w:rsidP="00426FDD">
      <w:pPr>
        <w:pStyle w:val="Textoindependiente"/>
        <w:ind w:left="182" w:right="198"/>
        <w:jc w:val="both"/>
      </w:pPr>
      <w:r>
        <w:t>En</w:t>
      </w:r>
      <w:r>
        <w:rPr>
          <w:spacing w:val="-10"/>
        </w:rPr>
        <w:t xml:space="preserve"> </w:t>
      </w:r>
      <w:r>
        <w:t>el</w:t>
      </w:r>
      <w:r>
        <w:rPr>
          <w:spacing w:val="-11"/>
        </w:rPr>
        <w:t xml:space="preserve"> </w:t>
      </w:r>
      <w:r>
        <w:t>supuesto</w:t>
      </w:r>
      <w:r>
        <w:rPr>
          <w:spacing w:val="-10"/>
        </w:rPr>
        <w:t xml:space="preserve"> </w:t>
      </w:r>
      <w:r>
        <w:t>de</w:t>
      </w:r>
      <w:r>
        <w:rPr>
          <w:spacing w:val="-8"/>
        </w:rPr>
        <w:t xml:space="preserve"> </w:t>
      </w:r>
      <w:r>
        <w:t>que</w:t>
      </w:r>
      <w:r>
        <w:rPr>
          <w:spacing w:val="-7"/>
        </w:rPr>
        <w:t xml:space="preserve"> </w:t>
      </w:r>
      <w:r>
        <w:t>una</w:t>
      </w:r>
      <w:r>
        <w:rPr>
          <w:spacing w:val="-8"/>
        </w:rPr>
        <w:t xml:space="preserve"> </w:t>
      </w:r>
      <w:r>
        <w:t>Universidad</w:t>
      </w:r>
      <w:r>
        <w:rPr>
          <w:spacing w:val="-10"/>
        </w:rPr>
        <w:t xml:space="preserve"> </w:t>
      </w:r>
      <w:r>
        <w:t>av</w:t>
      </w:r>
      <w:r>
        <w:t>ale</w:t>
      </w:r>
      <w:r>
        <w:rPr>
          <w:spacing w:val="-10"/>
        </w:rPr>
        <w:t xml:space="preserve"> </w:t>
      </w:r>
      <w:r>
        <w:t>varias</w:t>
      </w:r>
      <w:r>
        <w:rPr>
          <w:spacing w:val="-9"/>
        </w:rPr>
        <w:t xml:space="preserve"> </w:t>
      </w:r>
      <w:r>
        <w:t>solicitudes,</w:t>
      </w:r>
      <w:r>
        <w:rPr>
          <w:spacing w:val="-9"/>
        </w:rPr>
        <w:t xml:space="preserve"> </w:t>
      </w:r>
      <w:r>
        <w:t>estas</w:t>
      </w:r>
      <w:r>
        <w:rPr>
          <w:spacing w:val="-9"/>
        </w:rPr>
        <w:t xml:space="preserve"> </w:t>
      </w:r>
      <w:r>
        <w:t>deberán</w:t>
      </w:r>
      <w:r>
        <w:rPr>
          <w:spacing w:val="-10"/>
        </w:rPr>
        <w:t xml:space="preserve"> </w:t>
      </w:r>
      <w:r>
        <w:t>venir</w:t>
      </w:r>
      <w:r>
        <w:rPr>
          <w:spacing w:val="-9"/>
        </w:rPr>
        <w:t xml:space="preserve"> </w:t>
      </w:r>
      <w:r>
        <w:t>en</w:t>
      </w:r>
      <w:r>
        <w:rPr>
          <w:spacing w:val="-9"/>
        </w:rPr>
        <w:t xml:space="preserve"> </w:t>
      </w:r>
      <w:r>
        <w:t>orden</w:t>
      </w:r>
      <w:r>
        <w:rPr>
          <w:spacing w:val="-8"/>
        </w:rPr>
        <w:t xml:space="preserve"> </w:t>
      </w:r>
      <w:r>
        <w:t>de prioridad.</w:t>
      </w:r>
    </w:p>
    <w:p w:rsidR="00C32C84" w:rsidRDefault="00F0226B" w:rsidP="00426FDD">
      <w:pPr>
        <w:pStyle w:val="Textoindependiente"/>
        <w:ind w:left="182"/>
        <w:jc w:val="both"/>
      </w:pPr>
      <w:r>
        <w:t xml:space="preserve">Cada uno de los documentos deberá estar en formato </w:t>
      </w:r>
      <w:proofErr w:type="spellStart"/>
      <w:r>
        <w:t>pdf</w:t>
      </w:r>
      <w:proofErr w:type="spellEnd"/>
      <w:r>
        <w:t xml:space="preserve"> y no exceder un tamaño de 2 MB.</w:t>
      </w:r>
    </w:p>
    <w:p w:rsidR="00C32C84" w:rsidRDefault="00F0226B" w:rsidP="00426FDD">
      <w:pPr>
        <w:pStyle w:val="Textoindependiente"/>
        <w:ind w:left="182" w:right="188"/>
        <w:jc w:val="both"/>
      </w:pPr>
      <w:r>
        <w:t>La Comisión de Selección podrá comprobar su autenticidad y la veracidad de los datos aportados, así c</w:t>
      </w:r>
      <w:r>
        <w:t>omo requerir al solicitante el envío de la documentación original o de la documentación complementaria necesaria.</w:t>
      </w:r>
    </w:p>
    <w:p w:rsidR="00C32C84" w:rsidRDefault="00C32C84" w:rsidP="00426FDD">
      <w:pPr>
        <w:pStyle w:val="Textoindependiente"/>
        <w:rPr>
          <w:sz w:val="31"/>
        </w:rPr>
      </w:pPr>
    </w:p>
    <w:p w:rsidR="00C32C84" w:rsidRDefault="00F0226B" w:rsidP="00426FDD">
      <w:pPr>
        <w:pStyle w:val="Prrafodelista"/>
        <w:numPr>
          <w:ilvl w:val="0"/>
          <w:numId w:val="3"/>
        </w:numPr>
        <w:tabs>
          <w:tab w:val="left" w:pos="542"/>
        </w:tabs>
        <w:ind w:left="541" w:right="198"/>
        <w:rPr>
          <w:sz w:val="20"/>
        </w:rPr>
      </w:pPr>
      <w:r>
        <w:rPr>
          <w:sz w:val="20"/>
        </w:rPr>
        <w:t>Se enviará un mensaje al correo electrónico del interesado confirmando de la correcta recepción de la</w:t>
      </w:r>
      <w:r>
        <w:rPr>
          <w:spacing w:val="-1"/>
          <w:sz w:val="20"/>
        </w:rPr>
        <w:t xml:space="preserve"> </w:t>
      </w:r>
      <w:r>
        <w:rPr>
          <w:sz w:val="20"/>
        </w:rPr>
        <w:t>solicitud.</w:t>
      </w:r>
    </w:p>
    <w:p w:rsidR="00C32C84" w:rsidRDefault="00C32C84" w:rsidP="00426FDD">
      <w:pPr>
        <w:pStyle w:val="Textoindependiente"/>
        <w:rPr>
          <w:sz w:val="31"/>
        </w:rPr>
      </w:pPr>
    </w:p>
    <w:p w:rsidR="00C32C84" w:rsidRDefault="00F0226B" w:rsidP="00426FDD">
      <w:pPr>
        <w:pStyle w:val="Ttulo1"/>
        <w:ind w:left="239"/>
      </w:pPr>
      <w:r>
        <w:t>SEXTA: Procedimiento y reso</w:t>
      </w:r>
      <w:r>
        <w:t>lución de concesión</w:t>
      </w:r>
    </w:p>
    <w:p w:rsidR="00C32C84" w:rsidRDefault="00F0226B" w:rsidP="00426FDD">
      <w:pPr>
        <w:pStyle w:val="Prrafodelista"/>
        <w:numPr>
          <w:ilvl w:val="0"/>
          <w:numId w:val="2"/>
        </w:numPr>
        <w:tabs>
          <w:tab w:val="left" w:pos="542"/>
        </w:tabs>
        <w:ind w:left="541" w:right="196"/>
        <w:rPr>
          <w:sz w:val="20"/>
        </w:rPr>
      </w:pPr>
      <w:r>
        <w:rPr>
          <w:sz w:val="20"/>
        </w:rPr>
        <w:t>La Comisión de Selección levantará acta de las actuaciones, y elaborará una propuesta de adjudicación de las ayudas, en función de los siguientes</w:t>
      </w:r>
      <w:r>
        <w:rPr>
          <w:spacing w:val="-12"/>
          <w:sz w:val="20"/>
        </w:rPr>
        <w:t xml:space="preserve"> </w:t>
      </w:r>
      <w:r>
        <w:rPr>
          <w:sz w:val="20"/>
        </w:rPr>
        <w:t>criterios:</w:t>
      </w:r>
    </w:p>
    <w:p w:rsidR="00C32C84" w:rsidRDefault="00F0226B" w:rsidP="00426FDD">
      <w:pPr>
        <w:pStyle w:val="Prrafodelista"/>
        <w:numPr>
          <w:ilvl w:val="1"/>
          <w:numId w:val="2"/>
        </w:numPr>
        <w:tabs>
          <w:tab w:val="left" w:pos="1610"/>
        </w:tabs>
        <w:rPr>
          <w:sz w:val="20"/>
        </w:rPr>
      </w:pPr>
      <w:r>
        <w:rPr>
          <w:sz w:val="20"/>
        </w:rPr>
        <w:t>Los criterios establecidos en la base</w:t>
      </w:r>
      <w:r>
        <w:rPr>
          <w:spacing w:val="-2"/>
          <w:sz w:val="20"/>
        </w:rPr>
        <w:t xml:space="preserve"> </w:t>
      </w:r>
      <w:r>
        <w:rPr>
          <w:sz w:val="20"/>
        </w:rPr>
        <w:t>primera.</w:t>
      </w:r>
    </w:p>
    <w:p w:rsidR="00C32C84" w:rsidRDefault="00F0226B" w:rsidP="00426FDD">
      <w:pPr>
        <w:pStyle w:val="Prrafodelista"/>
        <w:numPr>
          <w:ilvl w:val="1"/>
          <w:numId w:val="2"/>
        </w:numPr>
        <w:tabs>
          <w:tab w:val="left" w:pos="1610"/>
        </w:tabs>
        <w:rPr>
          <w:sz w:val="20"/>
        </w:rPr>
      </w:pPr>
      <w:r>
        <w:rPr>
          <w:sz w:val="20"/>
        </w:rPr>
        <w:t>Titulación y</w:t>
      </w:r>
      <w:r>
        <w:rPr>
          <w:spacing w:val="-2"/>
          <w:sz w:val="20"/>
        </w:rPr>
        <w:t xml:space="preserve"> </w:t>
      </w:r>
      <w:r>
        <w:rPr>
          <w:sz w:val="20"/>
        </w:rPr>
        <w:t>formación.</w:t>
      </w:r>
    </w:p>
    <w:p w:rsidR="00C32C84" w:rsidRDefault="00F0226B" w:rsidP="00426FDD">
      <w:pPr>
        <w:pStyle w:val="Prrafodelista"/>
        <w:numPr>
          <w:ilvl w:val="1"/>
          <w:numId w:val="2"/>
        </w:numPr>
        <w:tabs>
          <w:tab w:val="left" w:pos="1610"/>
        </w:tabs>
        <w:ind w:right="619"/>
        <w:rPr>
          <w:sz w:val="20"/>
        </w:rPr>
      </w:pPr>
      <w:r>
        <w:rPr>
          <w:sz w:val="20"/>
        </w:rPr>
        <w:t>Otros méritos acreditados en el Currículum vitae/Hoja de vida o expediente académico relacionados con las exigencias de la</w:t>
      </w:r>
      <w:r>
        <w:rPr>
          <w:spacing w:val="-11"/>
          <w:sz w:val="20"/>
        </w:rPr>
        <w:t xml:space="preserve"> </w:t>
      </w:r>
      <w:r>
        <w:rPr>
          <w:sz w:val="20"/>
        </w:rPr>
        <w:t>convocatoria.</w:t>
      </w:r>
    </w:p>
    <w:p w:rsidR="00C32C84" w:rsidRDefault="00F0226B" w:rsidP="00426FDD">
      <w:pPr>
        <w:pStyle w:val="Prrafodelista"/>
        <w:numPr>
          <w:ilvl w:val="1"/>
          <w:numId w:val="2"/>
        </w:numPr>
        <w:tabs>
          <w:tab w:val="left" w:pos="1610"/>
        </w:tabs>
        <w:ind w:right="708"/>
        <w:rPr>
          <w:sz w:val="20"/>
        </w:rPr>
      </w:pPr>
      <w:r>
        <w:rPr>
          <w:sz w:val="20"/>
        </w:rPr>
        <w:t>Razones</w:t>
      </w:r>
      <w:r>
        <w:rPr>
          <w:spacing w:val="-4"/>
          <w:sz w:val="20"/>
        </w:rPr>
        <w:t xml:space="preserve"> </w:t>
      </w:r>
      <w:r>
        <w:rPr>
          <w:sz w:val="20"/>
        </w:rPr>
        <w:t>de</w:t>
      </w:r>
      <w:r>
        <w:rPr>
          <w:spacing w:val="-4"/>
          <w:sz w:val="20"/>
        </w:rPr>
        <w:t xml:space="preserve"> </w:t>
      </w:r>
      <w:r>
        <w:rPr>
          <w:sz w:val="20"/>
        </w:rPr>
        <w:t>reparto</w:t>
      </w:r>
      <w:r>
        <w:rPr>
          <w:spacing w:val="-4"/>
          <w:sz w:val="20"/>
        </w:rPr>
        <w:t xml:space="preserve"> </w:t>
      </w:r>
      <w:r>
        <w:rPr>
          <w:sz w:val="20"/>
        </w:rPr>
        <w:t>geográfico</w:t>
      </w:r>
      <w:r>
        <w:rPr>
          <w:spacing w:val="-4"/>
          <w:sz w:val="20"/>
        </w:rPr>
        <w:t xml:space="preserve"> </w:t>
      </w:r>
      <w:r>
        <w:rPr>
          <w:sz w:val="20"/>
        </w:rPr>
        <w:t>e</w:t>
      </w:r>
      <w:r>
        <w:rPr>
          <w:spacing w:val="-4"/>
          <w:sz w:val="20"/>
        </w:rPr>
        <w:t xml:space="preserve"> </w:t>
      </w:r>
      <w:r>
        <w:rPr>
          <w:sz w:val="20"/>
        </w:rPr>
        <w:t>institucional,</w:t>
      </w:r>
      <w:r>
        <w:rPr>
          <w:spacing w:val="-4"/>
          <w:sz w:val="20"/>
        </w:rPr>
        <w:t xml:space="preserve"> </w:t>
      </w:r>
      <w:r>
        <w:rPr>
          <w:sz w:val="20"/>
        </w:rPr>
        <w:t>de</w:t>
      </w:r>
      <w:r>
        <w:rPr>
          <w:spacing w:val="-4"/>
          <w:sz w:val="20"/>
        </w:rPr>
        <w:t xml:space="preserve"> </w:t>
      </w:r>
      <w:r>
        <w:rPr>
          <w:sz w:val="20"/>
        </w:rPr>
        <w:t>forma</w:t>
      </w:r>
      <w:r>
        <w:rPr>
          <w:spacing w:val="-4"/>
          <w:sz w:val="20"/>
        </w:rPr>
        <w:t xml:space="preserve"> </w:t>
      </w:r>
      <w:r>
        <w:rPr>
          <w:sz w:val="20"/>
        </w:rPr>
        <w:t>que</w:t>
      </w:r>
      <w:r>
        <w:rPr>
          <w:spacing w:val="-5"/>
          <w:sz w:val="20"/>
        </w:rPr>
        <w:t xml:space="preserve"> </w:t>
      </w:r>
      <w:r>
        <w:rPr>
          <w:sz w:val="20"/>
        </w:rPr>
        <w:t>puedan</w:t>
      </w:r>
      <w:r>
        <w:rPr>
          <w:spacing w:val="-4"/>
          <w:sz w:val="20"/>
        </w:rPr>
        <w:t xml:space="preserve"> </w:t>
      </w:r>
      <w:r>
        <w:rPr>
          <w:sz w:val="20"/>
        </w:rPr>
        <w:t xml:space="preserve">verse </w:t>
      </w:r>
      <w:r>
        <w:rPr>
          <w:sz w:val="20"/>
        </w:rPr>
        <w:lastRenderedPageBreak/>
        <w:t>beneficiados un alto número de instituciones y</w:t>
      </w:r>
      <w:r>
        <w:rPr>
          <w:spacing w:val="-6"/>
          <w:sz w:val="20"/>
        </w:rPr>
        <w:t xml:space="preserve"> </w:t>
      </w:r>
      <w:r>
        <w:rPr>
          <w:sz w:val="20"/>
        </w:rPr>
        <w:t>países.</w:t>
      </w:r>
    </w:p>
    <w:p w:rsidR="00C32C84" w:rsidRDefault="00C32C84" w:rsidP="00426FDD">
      <w:pPr>
        <w:pStyle w:val="Textoindependiente"/>
        <w:rPr>
          <w:sz w:val="22"/>
        </w:rPr>
      </w:pPr>
    </w:p>
    <w:p w:rsidR="00C32C84" w:rsidRDefault="00F0226B" w:rsidP="00426FDD">
      <w:pPr>
        <w:pStyle w:val="Prrafodelista"/>
        <w:numPr>
          <w:ilvl w:val="0"/>
          <w:numId w:val="2"/>
        </w:numPr>
        <w:tabs>
          <w:tab w:val="left" w:pos="542"/>
        </w:tabs>
        <w:ind w:left="541" w:right="190"/>
        <w:jc w:val="both"/>
        <w:rPr>
          <w:sz w:val="20"/>
        </w:rPr>
      </w:pPr>
      <w:r>
        <w:rPr>
          <w:sz w:val="20"/>
        </w:rPr>
        <w:t>La propuesta provisional de concesión se publicará en la página web del Grupo de Universidades Iberoamericanas La Rábida (web</w:t>
      </w:r>
      <w:r>
        <w:rPr>
          <w:color w:val="0462C1"/>
          <w:sz w:val="20"/>
        </w:rPr>
        <w:t xml:space="preserve"> </w:t>
      </w:r>
      <w:hyperlink r:id="rId9">
        <w:r>
          <w:rPr>
            <w:color w:val="0462C1"/>
            <w:sz w:val="20"/>
            <w:u w:val="single" w:color="0462C1"/>
          </w:rPr>
          <w:t>https://grupolarabida.org/becas-y-ayudas/</w:t>
        </w:r>
      </w:hyperlink>
      <w:r>
        <w:rPr>
          <w:sz w:val="20"/>
        </w:rPr>
        <w:t>), pudiendo los interesados presentar alegaciones por escrito dirigido al presidente de la Comisión de Selección durante un plazo de cinco (5) días en el correo electrónico:</w:t>
      </w:r>
      <w:hyperlink r:id="rId10">
        <w:r>
          <w:rPr>
            <w:color w:val="0462C1"/>
            <w:sz w:val="20"/>
            <w:u w:val="single" w:color="0462C1"/>
          </w:rPr>
          <w:t xml:space="preserve"> ayudas@grupolarabida.org</w:t>
        </w:r>
        <w:r>
          <w:rPr>
            <w:sz w:val="20"/>
          </w:rPr>
          <w:t>.</w:t>
        </w:r>
      </w:hyperlink>
      <w:r>
        <w:rPr>
          <w:sz w:val="20"/>
        </w:rPr>
        <w:t xml:space="preserve"> Una vez resueltas las alegaciones se publicará la resolución motivada con la lista definitiva de beneficiarios de las ayudas y de las solicitudes desestimadas.</w:t>
      </w:r>
    </w:p>
    <w:p w:rsidR="00C32C84" w:rsidRDefault="00C32C84" w:rsidP="00426FDD">
      <w:pPr>
        <w:pStyle w:val="Textoindependiente"/>
        <w:rPr>
          <w:sz w:val="32"/>
        </w:rPr>
      </w:pPr>
    </w:p>
    <w:p w:rsidR="00C32C84" w:rsidRDefault="00F0226B" w:rsidP="00426FDD">
      <w:pPr>
        <w:pStyle w:val="Ttulo1"/>
        <w:jc w:val="both"/>
      </w:pPr>
      <w:r>
        <w:t>SÉPTIMA. Aceptación de la ayuda</w:t>
      </w:r>
    </w:p>
    <w:p w:rsidR="00C32C84" w:rsidRDefault="00C32C84" w:rsidP="00426FDD">
      <w:pPr>
        <w:pStyle w:val="Textoindependiente"/>
        <w:rPr>
          <w:b/>
          <w:sz w:val="22"/>
        </w:rPr>
      </w:pPr>
    </w:p>
    <w:p w:rsidR="00C32C84" w:rsidRDefault="00F0226B" w:rsidP="00426FDD">
      <w:pPr>
        <w:pStyle w:val="Textoindependiente"/>
        <w:ind w:left="182" w:right="143"/>
        <w:jc w:val="both"/>
      </w:pPr>
      <w:r>
        <w:t>En el plazo de</w:t>
      </w:r>
      <w:r>
        <w:t xml:space="preserve"> diez (10) días contados a partir de la publicación de la resolución definitiva, los beneficiarios enviarán a la Secretaría del Grupo de Universidades Iberoamericanas La Rábida (</w:t>
      </w:r>
      <w:hyperlink r:id="rId11">
        <w:r>
          <w:rPr>
            <w:color w:val="0462C1"/>
            <w:u w:val="single" w:color="0462C1"/>
          </w:rPr>
          <w:t>ayudas@grupolarabida.org</w:t>
        </w:r>
      </w:hyperlink>
      <w:r>
        <w:t>) u</w:t>
      </w:r>
      <w:r>
        <w:t>na carta de aceptación de la ayuda, expresando que aceptan las obligaciones establecidas en este convocatoria y en la resolución de concesión, y comprometiéndose</w:t>
      </w:r>
      <w:r>
        <w:rPr>
          <w:spacing w:val="-14"/>
        </w:rPr>
        <w:t xml:space="preserve"> </w:t>
      </w:r>
      <w:r>
        <w:t>a</w:t>
      </w:r>
      <w:r>
        <w:rPr>
          <w:spacing w:val="-14"/>
        </w:rPr>
        <w:t xml:space="preserve"> </w:t>
      </w:r>
      <w:r>
        <w:t>reintegrar</w:t>
      </w:r>
      <w:r>
        <w:rPr>
          <w:spacing w:val="-12"/>
        </w:rPr>
        <w:t xml:space="preserve"> </w:t>
      </w:r>
      <w:r>
        <w:t>al</w:t>
      </w:r>
      <w:r>
        <w:rPr>
          <w:spacing w:val="-13"/>
        </w:rPr>
        <w:t xml:space="preserve"> </w:t>
      </w:r>
      <w:r>
        <w:t>Grupo</w:t>
      </w:r>
      <w:r>
        <w:rPr>
          <w:spacing w:val="-14"/>
        </w:rPr>
        <w:t xml:space="preserve"> </w:t>
      </w:r>
      <w:r>
        <w:t>de</w:t>
      </w:r>
      <w:r>
        <w:rPr>
          <w:spacing w:val="-14"/>
        </w:rPr>
        <w:t xml:space="preserve"> </w:t>
      </w:r>
      <w:r>
        <w:t>Universidades</w:t>
      </w:r>
      <w:r>
        <w:rPr>
          <w:spacing w:val="-12"/>
        </w:rPr>
        <w:t xml:space="preserve"> </w:t>
      </w:r>
      <w:r>
        <w:t>Iberoamericanas</w:t>
      </w:r>
      <w:r>
        <w:rPr>
          <w:spacing w:val="-12"/>
        </w:rPr>
        <w:t xml:space="preserve"> </w:t>
      </w:r>
      <w:r>
        <w:t>La</w:t>
      </w:r>
      <w:r>
        <w:rPr>
          <w:spacing w:val="-13"/>
        </w:rPr>
        <w:t xml:space="preserve"> </w:t>
      </w:r>
      <w:r>
        <w:t>Rábida</w:t>
      </w:r>
      <w:r>
        <w:rPr>
          <w:spacing w:val="-14"/>
        </w:rPr>
        <w:t xml:space="preserve"> </w:t>
      </w:r>
      <w:r>
        <w:t>el</w:t>
      </w:r>
      <w:r>
        <w:rPr>
          <w:spacing w:val="-12"/>
        </w:rPr>
        <w:t xml:space="preserve"> </w:t>
      </w:r>
      <w:r>
        <w:t>importe de la ayuda concedida en caso de que la estancia no se desarrolle en los términos establecidos en la resolución de</w:t>
      </w:r>
      <w:r>
        <w:rPr>
          <w:spacing w:val="-6"/>
        </w:rPr>
        <w:t xml:space="preserve"> </w:t>
      </w:r>
      <w:r>
        <w:t>concesión.</w:t>
      </w:r>
    </w:p>
    <w:p w:rsidR="00C32C84" w:rsidRDefault="00F0226B" w:rsidP="00426FDD">
      <w:pPr>
        <w:pStyle w:val="Textoindependiente"/>
        <w:ind w:left="182"/>
        <w:jc w:val="both"/>
      </w:pPr>
      <w:r>
        <w:t>En caso contrario, se producirá la pérdida de efecto de la concesión de la ayuda.</w:t>
      </w:r>
    </w:p>
    <w:p w:rsidR="00C32C84" w:rsidRDefault="00C32C84" w:rsidP="00426FDD">
      <w:pPr>
        <w:pStyle w:val="Textoindependiente"/>
        <w:rPr>
          <w:sz w:val="26"/>
        </w:rPr>
      </w:pPr>
    </w:p>
    <w:p w:rsidR="00C32C84" w:rsidRDefault="00F0226B" w:rsidP="00426FDD">
      <w:pPr>
        <w:ind w:left="182"/>
        <w:jc w:val="both"/>
        <w:rPr>
          <w:b/>
          <w:sz w:val="20"/>
        </w:rPr>
      </w:pPr>
      <w:r>
        <w:rPr>
          <w:b/>
          <w:color w:val="000009"/>
          <w:sz w:val="20"/>
        </w:rPr>
        <w:t>OCTAVA: Obligaciones de los beneficiari</w:t>
      </w:r>
      <w:r>
        <w:rPr>
          <w:b/>
          <w:color w:val="000009"/>
          <w:sz w:val="20"/>
        </w:rPr>
        <w:t>os</w:t>
      </w:r>
    </w:p>
    <w:p w:rsidR="00C32C84" w:rsidRDefault="00F0226B" w:rsidP="00426FDD">
      <w:pPr>
        <w:pStyle w:val="Textoindependiente"/>
        <w:ind w:left="182"/>
        <w:jc w:val="both"/>
      </w:pPr>
      <w:r>
        <w:rPr>
          <w:color w:val="000009"/>
        </w:rPr>
        <w:t>Serán obligaciones de los beneficiarios las siguientes:</w:t>
      </w:r>
    </w:p>
    <w:p w:rsidR="00C32C84" w:rsidRDefault="00F0226B" w:rsidP="00426FDD">
      <w:pPr>
        <w:pStyle w:val="Prrafodelista"/>
        <w:numPr>
          <w:ilvl w:val="1"/>
          <w:numId w:val="2"/>
        </w:numPr>
        <w:tabs>
          <w:tab w:val="left" w:pos="1250"/>
        </w:tabs>
        <w:ind w:left="1250" w:right="195"/>
        <w:jc w:val="both"/>
        <w:rPr>
          <w:sz w:val="20"/>
        </w:rPr>
      </w:pPr>
      <w:r>
        <w:rPr>
          <w:sz w:val="20"/>
        </w:rPr>
        <w:t>Realizar la actividad objeto de la ayuda, someterse a las actuaciones de comprobación</w:t>
      </w:r>
      <w:r>
        <w:rPr>
          <w:spacing w:val="-10"/>
          <w:sz w:val="20"/>
        </w:rPr>
        <w:t xml:space="preserve"> </w:t>
      </w:r>
      <w:r>
        <w:rPr>
          <w:sz w:val="20"/>
        </w:rPr>
        <w:t>y</w:t>
      </w:r>
      <w:r>
        <w:rPr>
          <w:spacing w:val="-10"/>
          <w:sz w:val="20"/>
        </w:rPr>
        <w:t xml:space="preserve"> </w:t>
      </w:r>
      <w:r>
        <w:rPr>
          <w:sz w:val="20"/>
        </w:rPr>
        <w:t>seguimiento</w:t>
      </w:r>
      <w:r>
        <w:rPr>
          <w:spacing w:val="-12"/>
          <w:sz w:val="20"/>
        </w:rPr>
        <w:t xml:space="preserve"> </w:t>
      </w:r>
      <w:r>
        <w:rPr>
          <w:sz w:val="20"/>
        </w:rPr>
        <w:t>de</w:t>
      </w:r>
      <w:r>
        <w:rPr>
          <w:spacing w:val="-10"/>
          <w:sz w:val="20"/>
        </w:rPr>
        <w:t xml:space="preserve"> </w:t>
      </w:r>
      <w:r>
        <w:rPr>
          <w:sz w:val="20"/>
        </w:rPr>
        <w:t>aplicación</w:t>
      </w:r>
      <w:r>
        <w:rPr>
          <w:spacing w:val="-11"/>
          <w:sz w:val="20"/>
        </w:rPr>
        <w:t xml:space="preserve"> </w:t>
      </w:r>
      <w:r>
        <w:rPr>
          <w:sz w:val="20"/>
        </w:rPr>
        <w:t>de</w:t>
      </w:r>
      <w:r>
        <w:rPr>
          <w:spacing w:val="-9"/>
          <w:sz w:val="20"/>
        </w:rPr>
        <w:t xml:space="preserve"> </w:t>
      </w:r>
      <w:r>
        <w:rPr>
          <w:sz w:val="20"/>
        </w:rPr>
        <w:t>la</w:t>
      </w:r>
      <w:r>
        <w:rPr>
          <w:spacing w:val="-9"/>
          <w:sz w:val="20"/>
        </w:rPr>
        <w:t xml:space="preserve"> </w:t>
      </w:r>
      <w:r>
        <w:rPr>
          <w:sz w:val="20"/>
        </w:rPr>
        <w:t>ayuda</w:t>
      </w:r>
      <w:r>
        <w:rPr>
          <w:spacing w:val="-7"/>
          <w:sz w:val="20"/>
        </w:rPr>
        <w:t xml:space="preserve"> </w:t>
      </w:r>
      <w:r>
        <w:rPr>
          <w:sz w:val="20"/>
        </w:rPr>
        <w:t>y,</w:t>
      </w:r>
      <w:r>
        <w:rPr>
          <w:spacing w:val="-11"/>
          <w:sz w:val="20"/>
        </w:rPr>
        <w:t xml:space="preserve"> </w:t>
      </w:r>
      <w:r>
        <w:rPr>
          <w:sz w:val="20"/>
        </w:rPr>
        <w:t>en</w:t>
      </w:r>
      <w:r>
        <w:rPr>
          <w:spacing w:val="-11"/>
          <w:sz w:val="20"/>
        </w:rPr>
        <w:t xml:space="preserve"> </w:t>
      </w:r>
      <w:r>
        <w:rPr>
          <w:sz w:val="20"/>
        </w:rPr>
        <w:t>su</w:t>
      </w:r>
      <w:r>
        <w:rPr>
          <w:spacing w:val="-9"/>
          <w:sz w:val="20"/>
        </w:rPr>
        <w:t xml:space="preserve"> </w:t>
      </w:r>
      <w:r>
        <w:rPr>
          <w:sz w:val="20"/>
        </w:rPr>
        <w:t>caso,</w:t>
      </w:r>
      <w:r>
        <w:rPr>
          <w:spacing w:val="-12"/>
          <w:sz w:val="20"/>
        </w:rPr>
        <w:t xml:space="preserve"> </w:t>
      </w:r>
      <w:r>
        <w:rPr>
          <w:sz w:val="20"/>
        </w:rPr>
        <w:t>cumplir</w:t>
      </w:r>
      <w:r>
        <w:rPr>
          <w:spacing w:val="-10"/>
          <w:sz w:val="20"/>
        </w:rPr>
        <w:t xml:space="preserve"> </w:t>
      </w:r>
      <w:r>
        <w:rPr>
          <w:sz w:val="20"/>
        </w:rPr>
        <w:t>con</w:t>
      </w:r>
      <w:r>
        <w:rPr>
          <w:spacing w:val="-9"/>
          <w:sz w:val="20"/>
        </w:rPr>
        <w:t xml:space="preserve"> </w:t>
      </w:r>
      <w:r>
        <w:rPr>
          <w:sz w:val="20"/>
        </w:rPr>
        <w:t>las obligaciones de reintegro en los términos fijados en esta</w:t>
      </w:r>
      <w:r>
        <w:rPr>
          <w:spacing w:val="-17"/>
          <w:sz w:val="20"/>
        </w:rPr>
        <w:t xml:space="preserve"> </w:t>
      </w:r>
      <w:r>
        <w:rPr>
          <w:sz w:val="20"/>
        </w:rPr>
        <w:t>convocatoria.</w:t>
      </w:r>
    </w:p>
    <w:p w:rsidR="00C32C84" w:rsidRDefault="00F0226B" w:rsidP="00426FDD">
      <w:pPr>
        <w:pStyle w:val="Prrafodelista"/>
        <w:numPr>
          <w:ilvl w:val="1"/>
          <w:numId w:val="2"/>
        </w:numPr>
        <w:tabs>
          <w:tab w:val="left" w:pos="1250"/>
        </w:tabs>
        <w:ind w:left="1250" w:right="194"/>
        <w:jc w:val="both"/>
        <w:rPr>
          <w:sz w:val="20"/>
        </w:rPr>
      </w:pPr>
      <w:r>
        <w:rPr>
          <w:sz w:val="20"/>
        </w:rPr>
        <w:t>Comunicar al Grupo de forma inmediata la obtención de cualquier otra subvención, ayuda, ingresos o recursos que financien la misma actuación, procedente de otras Administraciones P</w:t>
      </w:r>
      <w:r>
        <w:rPr>
          <w:sz w:val="20"/>
        </w:rPr>
        <w:t>úblicas o entes públicos y</w:t>
      </w:r>
      <w:r>
        <w:rPr>
          <w:spacing w:val="-4"/>
          <w:sz w:val="20"/>
        </w:rPr>
        <w:t xml:space="preserve"> </w:t>
      </w:r>
      <w:r>
        <w:rPr>
          <w:sz w:val="20"/>
        </w:rPr>
        <w:t>privados.</w:t>
      </w:r>
    </w:p>
    <w:p w:rsidR="00C32C84" w:rsidRDefault="00F0226B" w:rsidP="00426FDD">
      <w:pPr>
        <w:pStyle w:val="Prrafodelista"/>
        <w:numPr>
          <w:ilvl w:val="1"/>
          <w:numId w:val="2"/>
        </w:numPr>
        <w:tabs>
          <w:tab w:val="left" w:pos="1250"/>
        </w:tabs>
        <w:ind w:left="1250" w:right="189"/>
        <w:jc w:val="both"/>
        <w:rPr>
          <w:sz w:val="20"/>
        </w:rPr>
      </w:pPr>
      <w:r>
        <w:rPr>
          <w:sz w:val="20"/>
        </w:rPr>
        <w:t>Comunicar al Grupo cualquier eventualidad que altere las condiciones que determinaron el otorgamiento de la ayuda o dificulte el desarrollo de la actuación subvencionada.</w:t>
      </w:r>
    </w:p>
    <w:p w:rsidR="00C32C84" w:rsidRDefault="00C32C84" w:rsidP="00426FDD">
      <w:pPr>
        <w:pStyle w:val="Textoindependiente"/>
        <w:rPr>
          <w:sz w:val="33"/>
        </w:rPr>
      </w:pPr>
    </w:p>
    <w:p w:rsidR="00C32C84" w:rsidRDefault="00F0226B" w:rsidP="00426FDD">
      <w:pPr>
        <w:ind w:left="182"/>
        <w:jc w:val="both"/>
        <w:rPr>
          <w:b/>
          <w:sz w:val="20"/>
        </w:rPr>
      </w:pPr>
      <w:r>
        <w:rPr>
          <w:b/>
          <w:color w:val="000009"/>
          <w:sz w:val="20"/>
        </w:rPr>
        <w:t>NOVENA: Modificaciones</w:t>
      </w:r>
    </w:p>
    <w:p w:rsidR="00C32C84" w:rsidRDefault="00F0226B" w:rsidP="00426FDD">
      <w:pPr>
        <w:pStyle w:val="Prrafodelista"/>
        <w:numPr>
          <w:ilvl w:val="0"/>
          <w:numId w:val="1"/>
        </w:numPr>
        <w:tabs>
          <w:tab w:val="left" w:pos="540"/>
        </w:tabs>
        <w:ind w:right="194"/>
        <w:jc w:val="both"/>
        <w:rPr>
          <w:sz w:val="20"/>
        </w:rPr>
      </w:pPr>
      <w:r>
        <w:rPr>
          <w:color w:val="000009"/>
          <w:sz w:val="20"/>
        </w:rPr>
        <w:t>Cualquier modificación e</w:t>
      </w:r>
      <w:r>
        <w:rPr>
          <w:color w:val="000009"/>
          <w:sz w:val="20"/>
        </w:rPr>
        <w:t>n las condiciones iniciales de concesión de las ayudas objeto de esta</w:t>
      </w:r>
      <w:r>
        <w:rPr>
          <w:color w:val="000009"/>
          <w:spacing w:val="9"/>
          <w:sz w:val="20"/>
        </w:rPr>
        <w:t xml:space="preserve"> </w:t>
      </w:r>
      <w:r>
        <w:rPr>
          <w:color w:val="000009"/>
          <w:sz w:val="20"/>
        </w:rPr>
        <w:t>convocatoria</w:t>
      </w:r>
      <w:r>
        <w:rPr>
          <w:color w:val="000009"/>
          <w:spacing w:val="9"/>
          <w:sz w:val="20"/>
        </w:rPr>
        <w:t xml:space="preserve"> </w:t>
      </w:r>
      <w:r>
        <w:rPr>
          <w:color w:val="000009"/>
          <w:sz w:val="20"/>
        </w:rPr>
        <w:t>deberá</w:t>
      </w:r>
      <w:r>
        <w:rPr>
          <w:color w:val="000009"/>
          <w:spacing w:val="12"/>
          <w:sz w:val="20"/>
        </w:rPr>
        <w:t xml:space="preserve"> </w:t>
      </w:r>
      <w:r>
        <w:rPr>
          <w:color w:val="000009"/>
          <w:sz w:val="20"/>
        </w:rPr>
        <w:t>ser</w:t>
      </w:r>
      <w:r>
        <w:rPr>
          <w:color w:val="000009"/>
          <w:spacing w:val="9"/>
          <w:sz w:val="20"/>
        </w:rPr>
        <w:t xml:space="preserve"> </w:t>
      </w:r>
      <w:r>
        <w:rPr>
          <w:color w:val="000009"/>
          <w:sz w:val="20"/>
        </w:rPr>
        <w:t>autorizada</w:t>
      </w:r>
      <w:r>
        <w:rPr>
          <w:color w:val="000009"/>
          <w:spacing w:val="8"/>
          <w:sz w:val="20"/>
        </w:rPr>
        <w:t xml:space="preserve"> </w:t>
      </w:r>
      <w:r>
        <w:rPr>
          <w:color w:val="000009"/>
          <w:sz w:val="20"/>
        </w:rPr>
        <w:t>por</w:t>
      </w:r>
      <w:r>
        <w:rPr>
          <w:color w:val="000009"/>
          <w:spacing w:val="10"/>
          <w:sz w:val="20"/>
        </w:rPr>
        <w:t xml:space="preserve"> </w:t>
      </w:r>
      <w:r>
        <w:rPr>
          <w:color w:val="000009"/>
          <w:sz w:val="20"/>
        </w:rPr>
        <w:t>Resolución</w:t>
      </w:r>
      <w:r>
        <w:rPr>
          <w:color w:val="000009"/>
          <w:spacing w:val="8"/>
          <w:sz w:val="20"/>
        </w:rPr>
        <w:t xml:space="preserve"> </w:t>
      </w:r>
      <w:r>
        <w:rPr>
          <w:color w:val="000009"/>
          <w:sz w:val="20"/>
        </w:rPr>
        <w:t>del</w:t>
      </w:r>
      <w:r>
        <w:rPr>
          <w:color w:val="000009"/>
          <w:spacing w:val="11"/>
          <w:sz w:val="20"/>
        </w:rPr>
        <w:t xml:space="preserve"> </w:t>
      </w:r>
      <w:proofErr w:type="gramStart"/>
      <w:r>
        <w:rPr>
          <w:color w:val="000009"/>
          <w:sz w:val="20"/>
        </w:rPr>
        <w:t>Presidente</w:t>
      </w:r>
      <w:proofErr w:type="gramEnd"/>
      <w:r>
        <w:rPr>
          <w:color w:val="000009"/>
          <w:spacing w:val="9"/>
          <w:sz w:val="20"/>
        </w:rPr>
        <w:t xml:space="preserve"> </w:t>
      </w:r>
      <w:r>
        <w:rPr>
          <w:color w:val="000009"/>
          <w:sz w:val="20"/>
        </w:rPr>
        <w:t>del</w:t>
      </w:r>
      <w:r>
        <w:rPr>
          <w:color w:val="000009"/>
          <w:spacing w:val="8"/>
          <w:sz w:val="20"/>
        </w:rPr>
        <w:t xml:space="preserve"> </w:t>
      </w:r>
      <w:r>
        <w:rPr>
          <w:color w:val="000009"/>
          <w:sz w:val="20"/>
        </w:rPr>
        <w:t>Grupo</w:t>
      </w:r>
      <w:r>
        <w:rPr>
          <w:color w:val="000009"/>
          <w:spacing w:val="12"/>
          <w:sz w:val="20"/>
        </w:rPr>
        <w:t xml:space="preserve"> </w:t>
      </w:r>
      <w:r>
        <w:rPr>
          <w:color w:val="000009"/>
          <w:sz w:val="20"/>
        </w:rPr>
        <w:t>a</w:t>
      </w:r>
    </w:p>
    <w:p w:rsidR="00C32C84" w:rsidRDefault="00F0226B" w:rsidP="00426FDD">
      <w:pPr>
        <w:pStyle w:val="Textoindependiente"/>
        <w:ind w:left="539" w:right="170"/>
      </w:pPr>
      <w:r>
        <w:rPr>
          <w:color w:val="000009"/>
        </w:rPr>
        <w:t>propuesta de la Comisión de Selección, previa solicitud y presentación de la documentación adicional que justifique la modificación.</w:t>
      </w:r>
    </w:p>
    <w:p w:rsidR="00C32C84" w:rsidRDefault="00F0226B" w:rsidP="00426FDD">
      <w:pPr>
        <w:pStyle w:val="Prrafodelista"/>
        <w:numPr>
          <w:ilvl w:val="0"/>
          <w:numId w:val="1"/>
        </w:numPr>
        <w:tabs>
          <w:tab w:val="left" w:pos="542"/>
        </w:tabs>
        <w:ind w:left="541" w:right="198" w:hanging="360"/>
        <w:rPr>
          <w:sz w:val="20"/>
        </w:rPr>
      </w:pPr>
      <w:r>
        <w:rPr>
          <w:color w:val="000009"/>
          <w:sz w:val="20"/>
        </w:rPr>
        <w:t>Las</w:t>
      </w:r>
      <w:r>
        <w:rPr>
          <w:color w:val="000009"/>
          <w:spacing w:val="-6"/>
          <w:sz w:val="20"/>
        </w:rPr>
        <w:t xml:space="preserve"> </w:t>
      </w:r>
      <w:r>
        <w:rPr>
          <w:color w:val="000009"/>
          <w:sz w:val="20"/>
        </w:rPr>
        <w:t>modificaciones</w:t>
      </w:r>
      <w:r>
        <w:rPr>
          <w:color w:val="000009"/>
          <w:spacing w:val="-6"/>
          <w:sz w:val="20"/>
        </w:rPr>
        <w:t xml:space="preserve"> </w:t>
      </w:r>
      <w:r>
        <w:rPr>
          <w:color w:val="000009"/>
          <w:sz w:val="20"/>
        </w:rPr>
        <w:t>que</w:t>
      </w:r>
      <w:r>
        <w:rPr>
          <w:color w:val="000009"/>
          <w:spacing w:val="-8"/>
          <w:sz w:val="20"/>
        </w:rPr>
        <w:t xml:space="preserve"> </w:t>
      </w:r>
      <w:r>
        <w:rPr>
          <w:color w:val="000009"/>
          <w:sz w:val="20"/>
        </w:rPr>
        <w:t>se</w:t>
      </w:r>
      <w:r>
        <w:rPr>
          <w:color w:val="000009"/>
          <w:spacing w:val="-5"/>
          <w:sz w:val="20"/>
        </w:rPr>
        <w:t xml:space="preserve"> </w:t>
      </w:r>
      <w:r>
        <w:rPr>
          <w:color w:val="000009"/>
          <w:sz w:val="20"/>
        </w:rPr>
        <w:t>soliciten</w:t>
      </w:r>
      <w:r>
        <w:rPr>
          <w:color w:val="000009"/>
          <w:spacing w:val="-6"/>
          <w:sz w:val="20"/>
        </w:rPr>
        <w:t xml:space="preserve"> </w:t>
      </w:r>
      <w:r>
        <w:rPr>
          <w:color w:val="000009"/>
          <w:sz w:val="20"/>
        </w:rPr>
        <w:t>no</w:t>
      </w:r>
      <w:r>
        <w:rPr>
          <w:color w:val="000009"/>
          <w:spacing w:val="-8"/>
          <w:sz w:val="20"/>
        </w:rPr>
        <w:t xml:space="preserve"> </w:t>
      </w:r>
      <w:r>
        <w:rPr>
          <w:color w:val="000009"/>
          <w:sz w:val="20"/>
        </w:rPr>
        <w:t>supondrán,</w:t>
      </w:r>
      <w:r>
        <w:rPr>
          <w:color w:val="000009"/>
          <w:spacing w:val="-5"/>
          <w:sz w:val="20"/>
        </w:rPr>
        <w:t xml:space="preserve"> </w:t>
      </w:r>
      <w:r>
        <w:rPr>
          <w:color w:val="000009"/>
          <w:sz w:val="20"/>
        </w:rPr>
        <w:t>en</w:t>
      </w:r>
      <w:r>
        <w:rPr>
          <w:color w:val="000009"/>
          <w:spacing w:val="-5"/>
          <w:sz w:val="20"/>
        </w:rPr>
        <w:t xml:space="preserve"> </w:t>
      </w:r>
      <w:r>
        <w:rPr>
          <w:color w:val="000009"/>
          <w:sz w:val="20"/>
        </w:rPr>
        <w:t>ningún</w:t>
      </w:r>
      <w:r>
        <w:rPr>
          <w:color w:val="000009"/>
          <w:spacing w:val="-8"/>
          <w:sz w:val="20"/>
        </w:rPr>
        <w:t xml:space="preserve"> </w:t>
      </w:r>
      <w:r>
        <w:rPr>
          <w:color w:val="000009"/>
          <w:sz w:val="20"/>
        </w:rPr>
        <w:t>caso,</w:t>
      </w:r>
      <w:r>
        <w:rPr>
          <w:color w:val="000009"/>
          <w:spacing w:val="-7"/>
          <w:sz w:val="20"/>
        </w:rPr>
        <w:t xml:space="preserve"> </w:t>
      </w:r>
      <w:r>
        <w:rPr>
          <w:color w:val="000009"/>
          <w:sz w:val="20"/>
        </w:rPr>
        <w:t>incremento</w:t>
      </w:r>
      <w:r>
        <w:rPr>
          <w:color w:val="000009"/>
          <w:spacing w:val="-6"/>
          <w:sz w:val="20"/>
        </w:rPr>
        <w:t xml:space="preserve"> </w:t>
      </w:r>
      <w:r>
        <w:rPr>
          <w:color w:val="000009"/>
          <w:sz w:val="20"/>
        </w:rPr>
        <w:t>de</w:t>
      </w:r>
      <w:r>
        <w:rPr>
          <w:color w:val="000009"/>
          <w:spacing w:val="-6"/>
          <w:sz w:val="20"/>
        </w:rPr>
        <w:t xml:space="preserve"> </w:t>
      </w:r>
      <w:r>
        <w:rPr>
          <w:color w:val="000009"/>
          <w:sz w:val="20"/>
        </w:rPr>
        <w:t>la</w:t>
      </w:r>
      <w:r>
        <w:rPr>
          <w:color w:val="000009"/>
          <w:spacing w:val="-7"/>
          <w:sz w:val="20"/>
        </w:rPr>
        <w:t xml:space="preserve"> </w:t>
      </w:r>
      <w:r>
        <w:rPr>
          <w:color w:val="000009"/>
          <w:sz w:val="20"/>
        </w:rPr>
        <w:t>cuantía de la subvención ni su aplicación a fines distintos para los que fue</w:t>
      </w:r>
      <w:r>
        <w:rPr>
          <w:color w:val="000009"/>
          <w:spacing w:val="-21"/>
          <w:sz w:val="20"/>
        </w:rPr>
        <w:t xml:space="preserve"> </w:t>
      </w:r>
      <w:r>
        <w:rPr>
          <w:color w:val="000009"/>
          <w:sz w:val="20"/>
        </w:rPr>
        <w:t>concedida.</w:t>
      </w:r>
    </w:p>
    <w:p w:rsidR="00C32C84" w:rsidRDefault="00C32C84" w:rsidP="00426FDD">
      <w:pPr>
        <w:pStyle w:val="Textoindependiente"/>
        <w:rPr>
          <w:sz w:val="32"/>
        </w:rPr>
      </w:pPr>
    </w:p>
    <w:p w:rsidR="00C32C84" w:rsidRDefault="00F0226B" w:rsidP="00426FDD">
      <w:pPr>
        <w:ind w:left="182"/>
        <w:rPr>
          <w:b/>
          <w:sz w:val="20"/>
        </w:rPr>
      </w:pPr>
      <w:r>
        <w:rPr>
          <w:b/>
          <w:sz w:val="20"/>
          <w:u w:val="single"/>
        </w:rPr>
        <w:t>Contacto</w:t>
      </w:r>
    </w:p>
    <w:p w:rsidR="00C32C84" w:rsidRDefault="00F0226B" w:rsidP="00426FDD">
      <w:pPr>
        <w:pStyle w:val="Textoindependiente"/>
        <w:ind w:left="182"/>
        <w:rPr>
          <w:color w:val="0462C1"/>
          <w:u w:val="single" w:color="0462C1"/>
        </w:rPr>
      </w:pPr>
      <w:r>
        <w:t xml:space="preserve">Las consultas relacionadas con esta convocatoria deben dirigirse al correo electrónico </w:t>
      </w:r>
      <w:hyperlink r:id="rId12">
        <w:r>
          <w:rPr>
            <w:color w:val="0462C1"/>
            <w:u w:val="single" w:color="0462C1"/>
          </w:rPr>
          <w:t>ayudas@grupolarabida.org</w:t>
        </w:r>
      </w:hyperlink>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rPr>
          <w:color w:val="0462C1"/>
          <w:u w:val="single" w:color="0462C1"/>
        </w:rPr>
      </w:pPr>
    </w:p>
    <w:p w:rsidR="00426FDD" w:rsidRDefault="00426FDD" w:rsidP="00426FDD">
      <w:pPr>
        <w:pStyle w:val="Textoindependiente"/>
        <w:ind w:left="182"/>
      </w:pPr>
    </w:p>
    <w:p w:rsidR="00C32C84" w:rsidRDefault="00C32C84" w:rsidP="00426FDD">
      <w:pPr>
        <w:pStyle w:val="Textoindependiente"/>
      </w:pPr>
    </w:p>
    <w:p w:rsidR="00C32C84" w:rsidRDefault="00C32C84" w:rsidP="00426FDD">
      <w:pPr>
        <w:pStyle w:val="Textoindependiente"/>
      </w:pPr>
    </w:p>
    <w:p w:rsidR="00C32C84" w:rsidRDefault="00C32C84" w:rsidP="00426FDD">
      <w:pPr>
        <w:pStyle w:val="Textoindependiente"/>
        <w:rPr>
          <w:sz w:val="25"/>
        </w:rPr>
      </w:pPr>
    </w:p>
    <w:p w:rsidR="00C32C84" w:rsidRDefault="00F0226B" w:rsidP="00426FDD">
      <w:pPr>
        <w:pStyle w:val="Ttulo1"/>
        <w:ind w:left="253"/>
        <w:jc w:val="center"/>
      </w:pPr>
      <w:r>
        <w:lastRenderedPageBreak/>
        <w:t>ANEXO I</w:t>
      </w:r>
    </w:p>
    <w:p w:rsidR="00C32C84" w:rsidRDefault="00C32C84" w:rsidP="00426FDD">
      <w:pPr>
        <w:pStyle w:val="Textoindependiente"/>
        <w:rPr>
          <w:b/>
          <w:sz w:val="26"/>
        </w:rPr>
      </w:pPr>
    </w:p>
    <w:p w:rsidR="00C32C84" w:rsidRDefault="00F0226B" w:rsidP="00426FDD">
      <w:pPr>
        <w:ind w:left="249"/>
        <w:jc w:val="center"/>
        <w:rPr>
          <w:b/>
          <w:sz w:val="20"/>
        </w:rPr>
      </w:pPr>
      <w:r>
        <w:rPr>
          <w:b/>
          <w:sz w:val="20"/>
        </w:rPr>
        <w:t>(A cumplimentar por la Universidad proponente)</w:t>
      </w:r>
    </w:p>
    <w:p w:rsidR="00C32C84" w:rsidRDefault="00C32C84" w:rsidP="00426FDD">
      <w:pPr>
        <w:pStyle w:val="Textoindependiente"/>
        <w:rPr>
          <w:b/>
        </w:rPr>
      </w:pPr>
    </w:p>
    <w:p w:rsidR="00C32C84" w:rsidRDefault="00C32C84" w:rsidP="00426FDD">
      <w:pPr>
        <w:pStyle w:val="Textoindependiente"/>
        <w:rPr>
          <w:b/>
        </w:rPr>
      </w:pPr>
    </w:p>
    <w:p w:rsidR="00C32C84" w:rsidRDefault="00C32C84" w:rsidP="00426FDD">
      <w:pPr>
        <w:pStyle w:val="Textoindependiente"/>
        <w:rPr>
          <w:b/>
        </w:rPr>
      </w:pPr>
    </w:p>
    <w:p w:rsidR="00C32C84" w:rsidRDefault="00C32C84" w:rsidP="00426FDD">
      <w:pPr>
        <w:pStyle w:val="Textoindependiente"/>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5319"/>
      </w:tblGrid>
      <w:tr w:rsidR="00C32C84">
        <w:trPr>
          <w:trHeight w:val="383"/>
        </w:trPr>
        <w:tc>
          <w:tcPr>
            <w:tcW w:w="8646" w:type="dxa"/>
            <w:gridSpan w:val="2"/>
          </w:tcPr>
          <w:p w:rsidR="00C32C84" w:rsidRDefault="00F0226B" w:rsidP="00426FDD">
            <w:pPr>
              <w:pStyle w:val="TableParagraph"/>
              <w:rPr>
                <w:b/>
                <w:sz w:val="20"/>
              </w:rPr>
            </w:pPr>
            <w:r>
              <w:rPr>
                <w:b/>
                <w:sz w:val="20"/>
              </w:rPr>
              <w:t>DATOS DEL ESTUDIANTE PROPUESTO</w:t>
            </w:r>
          </w:p>
        </w:tc>
      </w:tr>
      <w:tr w:rsidR="00C32C84">
        <w:trPr>
          <w:trHeight w:val="383"/>
        </w:trPr>
        <w:tc>
          <w:tcPr>
            <w:tcW w:w="3327" w:type="dxa"/>
          </w:tcPr>
          <w:p w:rsidR="00C32C84" w:rsidRDefault="00F0226B" w:rsidP="00426FDD">
            <w:pPr>
              <w:pStyle w:val="TableParagraph"/>
              <w:rPr>
                <w:sz w:val="20"/>
              </w:rPr>
            </w:pPr>
            <w:r>
              <w:rPr>
                <w:sz w:val="20"/>
              </w:rPr>
              <w:t>Nombre</w:t>
            </w:r>
          </w:p>
        </w:tc>
        <w:tc>
          <w:tcPr>
            <w:tcW w:w="5319" w:type="dxa"/>
          </w:tcPr>
          <w:p w:rsidR="00C32C84" w:rsidRDefault="00C32C84" w:rsidP="00426FDD">
            <w:pPr>
              <w:pStyle w:val="TableParagraph"/>
              <w:ind w:left="0"/>
              <w:rPr>
                <w:rFonts w:ascii="Times New Roman"/>
                <w:sz w:val="18"/>
              </w:rPr>
            </w:pPr>
          </w:p>
        </w:tc>
      </w:tr>
      <w:tr w:rsidR="00C32C84">
        <w:trPr>
          <w:trHeight w:val="381"/>
        </w:trPr>
        <w:tc>
          <w:tcPr>
            <w:tcW w:w="3327" w:type="dxa"/>
          </w:tcPr>
          <w:p w:rsidR="00C32C84" w:rsidRDefault="00F0226B" w:rsidP="00426FDD">
            <w:pPr>
              <w:pStyle w:val="TableParagraph"/>
              <w:rPr>
                <w:sz w:val="20"/>
              </w:rPr>
            </w:pPr>
            <w:r>
              <w:rPr>
                <w:sz w:val="20"/>
              </w:rPr>
              <w:t>Apellidos</w:t>
            </w:r>
          </w:p>
        </w:tc>
        <w:tc>
          <w:tcPr>
            <w:tcW w:w="5319" w:type="dxa"/>
          </w:tcPr>
          <w:p w:rsidR="00C32C84" w:rsidRDefault="00C32C84" w:rsidP="00426FDD">
            <w:pPr>
              <w:pStyle w:val="TableParagraph"/>
              <w:ind w:left="0"/>
              <w:rPr>
                <w:rFonts w:ascii="Times New Roman"/>
                <w:sz w:val="18"/>
              </w:rPr>
            </w:pPr>
          </w:p>
        </w:tc>
      </w:tr>
      <w:tr w:rsidR="00C32C84">
        <w:trPr>
          <w:trHeight w:val="573"/>
        </w:trPr>
        <w:tc>
          <w:tcPr>
            <w:tcW w:w="3327" w:type="dxa"/>
          </w:tcPr>
          <w:p w:rsidR="00C32C84" w:rsidRDefault="00F0226B" w:rsidP="00426FDD">
            <w:pPr>
              <w:pStyle w:val="TableParagraph"/>
              <w:rPr>
                <w:sz w:val="20"/>
              </w:rPr>
            </w:pPr>
            <w:r>
              <w:rPr>
                <w:sz w:val="20"/>
              </w:rPr>
              <w:t>Universidad a la que pertenece</w:t>
            </w:r>
          </w:p>
        </w:tc>
        <w:tc>
          <w:tcPr>
            <w:tcW w:w="5319" w:type="dxa"/>
          </w:tcPr>
          <w:p w:rsidR="00C32C84" w:rsidRDefault="00C32C84" w:rsidP="00426FDD">
            <w:pPr>
              <w:pStyle w:val="TableParagraph"/>
              <w:ind w:left="0"/>
              <w:rPr>
                <w:rFonts w:ascii="Times New Roman"/>
                <w:sz w:val="18"/>
              </w:rPr>
            </w:pPr>
          </w:p>
        </w:tc>
      </w:tr>
      <w:tr w:rsidR="00C32C84">
        <w:trPr>
          <w:trHeight w:val="568"/>
        </w:trPr>
        <w:tc>
          <w:tcPr>
            <w:tcW w:w="3327" w:type="dxa"/>
          </w:tcPr>
          <w:p w:rsidR="00C32C84" w:rsidRDefault="00F0226B" w:rsidP="00426FDD">
            <w:pPr>
              <w:pStyle w:val="TableParagraph"/>
              <w:rPr>
                <w:sz w:val="20"/>
              </w:rPr>
            </w:pPr>
            <w:r>
              <w:rPr>
                <w:sz w:val="20"/>
              </w:rPr>
              <w:t>Facultad/Dpto. al que pertenece</w:t>
            </w:r>
          </w:p>
        </w:tc>
        <w:tc>
          <w:tcPr>
            <w:tcW w:w="5319" w:type="dxa"/>
          </w:tcPr>
          <w:p w:rsidR="00C32C84" w:rsidRDefault="00C32C84" w:rsidP="00426FDD">
            <w:pPr>
              <w:pStyle w:val="TableParagraph"/>
              <w:ind w:left="0"/>
              <w:rPr>
                <w:rFonts w:ascii="Times New Roman"/>
                <w:sz w:val="18"/>
              </w:rPr>
            </w:pPr>
          </w:p>
        </w:tc>
      </w:tr>
      <w:tr w:rsidR="00C32C84">
        <w:trPr>
          <w:trHeight w:val="758"/>
        </w:trPr>
        <w:tc>
          <w:tcPr>
            <w:tcW w:w="3327" w:type="dxa"/>
          </w:tcPr>
          <w:p w:rsidR="00C32C84" w:rsidRDefault="00F0226B" w:rsidP="00426FDD">
            <w:pPr>
              <w:pStyle w:val="TableParagraph"/>
              <w:rPr>
                <w:sz w:val="20"/>
              </w:rPr>
            </w:pPr>
            <w:r>
              <w:rPr>
                <w:sz w:val="20"/>
              </w:rPr>
              <w:t>Nota media del</w:t>
            </w:r>
            <w:r>
              <w:rPr>
                <w:spacing w:val="-19"/>
                <w:sz w:val="20"/>
              </w:rPr>
              <w:t xml:space="preserve"> </w:t>
            </w:r>
            <w:r>
              <w:rPr>
                <w:sz w:val="20"/>
              </w:rPr>
              <w:t>expediente</w:t>
            </w:r>
          </w:p>
          <w:p w:rsidR="00C32C84" w:rsidRDefault="00F0226B" w:rsidP="00426FDD">
            <w:pPr>
              <w:pStyle w:val="TableParagraph"/>
              <w:rPr>
                <w:sz w:val="20"/>
              </w:rPr>
            </w:pPr>
            <w:r>
              <w:rPr>
                <w:sz w:val="20"/>
              </w:rPr>
              <w:t>académico de primer</w:t>
            </w:r>
            <w:r>
              <w:rPr>
                <w:spacing w:val="-18"/>
                <w:sz w:val="20"/>
              </w:rPr>
              <w:t xml:space="preserve"> </w:t>
            </w:r>
            <w:r>
              <w:rPr>
                <w:sz w:val="20"/>
              </w:rPr>
              <w:t>curso</w:t>
            </w:r>
          </w:p>
        </w:tc>
        <w:tc>
          <w:tcPr>
            <w:tcW w:w="5319" w:type="dxa"/>
          </w:tcPr>
          <w:p w:rsidR="00C32C84" w:rsidRDefault="00C32C84" w:rsidP="00426FDD">
            <w:pPr>
              <w:pStyle w:val="TableParagraph"/>
              <w:ind w:left="0"/>
              <w:rPr>
                <w:rFonts w:ascii="Times New Roman"/>
                <w:sz w:val="18"/>
              </w:rPr>
            </w:pPr>
          </w:p>
        </w:tc>
      </w:tr>
      <w:tr w:rsidR="00C32C84">
        <w:trPr>
          <w:trHeight w:val="568"/>
        </w:trPr>
        <w:tc>
          <w:tcPr>
            <w:tcW w:w="3327" w:type="dxa"/>
          </w:tcPr>
          <w:p w:rsidR="00C32C84" w:rsidRDefault="00F0226B" w:rsidP="00426FDD">
            <w:pPr>
              <w:pStyle w:val="TableParagraph"/>
              <w:rPr>
                <w:sz w:val="20"/>
              </w:rPr>
            </w:pPr>
            <w:r>
              <w:rPr>
                <w:sz w:val="20"/>
              </w:rPr>
              <w:t>Nombre del Curso de Verano</w:t>
            </w:r>
          </w:p>
        </w:tc>
        <w:tc>
          <w:tcPr>
            <w:tcW w:w="5319" w:type="dxa"/>
          </w:tcPr>
          <w:p w:rsidR="00C32C84" w:rsidRDefault="00C32C84" w:rsidP="00426FDD">
            <w:pPr>
              <w:pStyle w:val="TableParagraph"/>
              <w:ind w:left="0"/>
              <w:rPr>
                <w:rFonts w:ascii="Times New Roman"/>
                <w:sz w:val="18"/>
              </w:rPr>
            </w:pPr>
          </w:p>
        </w:tc>
      </w:tr>
      <w:tr w:rsidR="00C32C84">
        <w:trPr>
          <w:trHeight w:val="1137"/>
        </w:trPr>
        <w:tc>
          <w:tcPr>
            <w:tcW w:w="8646" w:type="dxa"/>
            <w:gridSpan w:val="2"/>
          </w:tcPr>
          <w:p w:rsidR="00C32C84" w:rsidRDefault="00F0226B" w:rsidP="00426FDD">
            <w:pPr>
              <w:pStyle w:val="TableParagraph"/>
              <w:rPr>
                <w:sz w:val="20"/>
              </w:rPr>
            </w:pPr>
            <w:r>
              <w:rPr>
                <w:sz w:val="20"/>
              </w:rPr>
              <w:t>(Breve) Currículo (Max 2500 caracteres)</w:t>
            </w:r>
          </w:p>
        </w:tc>
      </w:tr>
    </w:tbl>
    <w:p w:rsidR="00C32C84" w:rsidRDefault="00C32C84" w:rsidP="00426FDD">
      <w:pPr>
        <w:rPr>
          <w:sz w:val="20"/>
        </w:rPr>
        <w:sectPr w:rsidR="00C32C84">
          <w:headerReference w:type="default" r:id="rId13"/>
          <w:footerReference w:type="default" r:id="rId14"/>
          <w:pgSz w:w="11910" w:h="16840"/>
          <w:pgMar w:top="2200" w:right="1500" w:bottom="1040" w:left="1520" w:header="636" w:footer="856" w:gutter="0"/>
          <w:cols w:space="720"/>
        </w:sectPr>
      </w:pPr>
    </w:p>
    <w:p w:rsidR="00C32C84" w:rsidRDefault="00C32C84" w:rsidP="00426FDD">
      <w:pPr>
        <w:pStyle w:val="Textoindependiente"/>
        <w:rPr>
          <w:b/>
        </w:rPr>
      </w:pPr>
    </w:p>
    <w:p w:rsidR="00C32C84" w:rsidRDefault="00C32C84" w:rsidP="00426FDD">
      <w:pPr>
        <w:pStyle w:val="Textoindependiente"/>
        <w:rPr>
          <w:b/>
          <w:sz w:val="22"/>
        </w:rPr>
      </w:pPr>
    </w:p>
    <w:p w:rsidR="00C32C84" w:rsidRDefault="00F0226B" w:rsidP="00426FDD">
      <w:pPr>
        <w:ind w:left="257"/>
        <w:jc w:val="center"/>
        <w:rPr>
          <w:b/>
          <w:sz w:val="20"/>
        </w:rPr>
      </w:pPr>
      <w:r>
        <w:rPr>
          <w:b/>
          <w:sz w:val="20"/>
        </w:rPr>
        <w:t>ANEXO II</w:t>
      </w:r>
    </w:p>
    <w:p w:rsidR="00C32C84" w:rsidRDefault="00C32C84" w:rsidP="00426FDD">
      <w:pPr>
        <w:pStyle w:val="Textoindependiente"/>
        <w:rPr>
          <w:b/>
          <w:sz w:val="26"/>
        </w:rPr>
      </w:pPr>
    </w:p>
    <w:p w:rsidR="00C32C84" w:rsidRDefault="00C32C84" w:rsidP="00426FDD">
      <w:pPr>
        <w:pStyle w:val="Textoindependiente"/>
        <w:rPr>
          <w:b/>
          <w:sz w:val="36"/>
        </w:rPr>
      </w:pPr>
    </w:p>
    <w:p w:rsidR="00C32C84" w:rsidRDefault="00F0226B" w:rsidP="00426FDD">
      <w:pPr>
        <w:tabs>
          <w:tab w:val="left" w:leader="dot" w:pos="7267"/>
        </w:tabs>
        <w:ind w:left="252"/>
        <w:jc w:val="center"/>
        <w:rPr>
          <w:b/>
          <w:sz w:val="20"/>
        </w:rPr>
      </w:pPr>
      <w:r>
        <w:rPr>
          <w:b/>
          <w:sz w:val="20"/>
        </w:rPr>
        <w:t>El</w:t>
      </w:r>
      <w:r>
        <w:rPr>
          <w:b/>
          <w:spacing w:val="-18"/>
          <w:sz w:val="20"/>
        </w:rPr>
        <w:t xml:space="preserve"> </w:t>
      </w:r>
      <w:r>
        <w:rPr>
          <w:b/>
          <w:sz w:val="20"/>
        </w:rPr>
        <w:t>Rector/Vicerrector</w:t>
      </w:r>
      <w:r>
        <w:rPr>
          <w:b/>
          <w:spacing w:val="-16"/>
          <w:sz w:val="20"/>
        </w:rPr>
        <w:t xml:space="preserve"> </w:t>
      </w:r>
      <w:r>
        <w:rPr>
          <w:b/>
          <w:sz w:val="20"/>
        </w:rPr>
        <w:t>de</w:t>
      </w:r>
      <w:r>
        <w:rPr>
          <w:b/>
          <w:spacing w:val="-16"/>
          <w:sz w:val="20"/>
        </w:rPr>
        <w:t xml:space="preserve"> </w:t>
      </w:r>
      <w:r>
        <w:rPr>
          <w:b/>
          <w:sz w:val="20"/>
        </w:rPr>
        <w:t>la</w:t>
      </w:r>
      <w:r>
        <w:rPr>
          <w:b/>
          <w:spacing w:val="-17"/>
          <w:sz w:val="20"/>
        </w:rPr>
        <w:t xml:space="preserve"> </w:t>
      </w:r>
      <w:r>
        <w:rPr>
          <w:b/>
          <w:sz w:val="20"/>
        </w:rPr>
        <w:t>UNIVERSIDAD…</w:t>
      </w:r>
      <w:r>
        <w:rPr>
          <w:b/>
          <w:sz w:val="20"/>
        </w:rPr>
        <w:tab/>
        <w:t>perteneciente</w:t>
      </w:r>
    </w:p>
    <w:p w:rsidR="00C32C84" w:rsidRDefault="00F0226B" w:rsidP="00426FDD">
      <w:pPr>
        <w:ind w:left="182"/>
        <w:rPr>
          <w:b/>
          <w:sz w:val="20"/>
        </w:rPr>
      </w:pPr>
      <w:r>
        <w:rPr>
          <w:b/>
          <w:sz w:val="20"/>
        </w:rPr>
        <w:t>al Grupo de Universidades Iberoamericanas La Rábida,</w:t>
      </w:r>
    </w:p>
    <w:p w:rsidR="00C32C84" w:rsidRDefault="00C32C84" w:rsidP="00426FDD">
      <w:pPr>
        <w:pStyle w:val="Textoindependiente"/>
        <w:rPr>
          <w:b/>
          <w:sz w:val="21"/>
        </w:rPr>
      </w:pPr>
    </w:p>
    <w:p w:rsidR="00C32C84" w:rsidRDefault="00F0226B" w:rsidP="00426FDD">
      <w:pPr>
        <w:tabs>
          <w:tab w:val="left" w:leader="dot" w:pos="5708"/>
          <w:tab w:val="left" w:pos="7346"/>
        </w:tabs>
        <w:ind w:left="182" w:right="196" w:firstLine="273"/>
        <w:rPr>
          <w:b/>
          <w:sz w:val="20"/>
        </w:rPr>
      </w:pPr>
      <w:r>
        <w:rPr>
          <w:b/>
          <w:sz w:val="20"/>
        </w:rPr>
        <w:t xml:space="preserve">Manifiesta   </w:t>
      </w:r>
      <w:r w:rsidR="00693734">
        <w:rPr>
          <w:b/>
          <w:sz w:val="20"/>
        </w:rPr>
        <w:t>el compromiso</w:t>
      </w:r>
      <w:r>
        <w:rPr>
          <w:b/>
          <w:sz w:val="20"/>
        </w:rPr>
        <w:t xml:space="preserve">   </w:t>
      </w:r>
      <w:r w:rsidR="00693734">
        <w:rPr>
          <w:b/>
          <w:sz w:val="20"/>
        </w:rPr>
        <w:t>formal a</w:t>
      </w:r>
      <w:r>
        <w:rPr>
          <w:b/>
          <w:sz w:val="20"/>
        </w:rPr>
        <w:t xml:space="preserve">   </w:t>
      </w:r>
      <w:r w:rsidR="00693734">
        <w:rPr>
          <w:b/>
          <w:sz w:val="20"/>
        </w:rPr>
        <w:t>colaborar en</w:t>
      </w:r>
      <w:r>
        <w:rPr>
          <w:b/>
          <w:sz w:val="20"/>
        </w:rPr>
        <w:t xml:space="preserve">  </w:t>
      </w:r>
      <w:r>
        <w:rPr>
          <w:b/>
          <w:spacing w:val="2"/>
          <w:sz w:val="20"/>
        </w:rPr>
        <w:t xml:space="preserve"> </w:t>
      </w:r>
      <w:r w:rsidR="00693734">
        <w:rPr>
          <w:b/>
          <w:sz w:val="20"/>
        </w:rPr>
        <w:t xml:space="preserve">la </w:t>
      </w:r>
      <w:r w:rsidR="00693734">
        <w:rPr>
          <w:b/>
          <w:spacing w:val="31"/>
          <w:sz w:val="20"/>
        </w:rPr>
        <w:t>financiación</w:t>
      </w:r>
      <w:r>
        <w:rPr>
          <w:b/>
          <w:sz w:val="20"/>
        </w:rPr>
        <w:tab/>
        <w:t xml:space="preserve">del viaje </w:t>
      </w:r>
      <w:r>
        <w:rPr>
          <w:b/>
          <w:spacing w:val="-5"/>
          <w:sz w:val="20"/>
        </w:rPr>
        <w:t xml:space="preserve">del </w:t>
      </w:r>
      <w:r>
        <w:rPr>
          <w:b/>
          <w:w w:val="95"/>
          <w:sz w:val="20"/>
        </w:rPr>
        <w:t>estudiante…</w:t>
      </w:r>
      <w:r>
        <w:rPr>
          <w:b/>
          <w:w w:val="95"/>
          <w:sz w:val="20"/>
        </w:rPr>
        <w:tab/>
        <w:t>,</w:t>
      </w:r>
      <w:r>
        <w:rPr>
          <w:b/>
          <w:spacing w:val="-23"/>
          <w:w w:val="95"/>
          <w:sz w:val="20"/>
        </w:rPr>
        <w:t xml:space="preserve"> </w:t>
      </w:r>
      <w:r>
        <w:rPr>
          <w:b/>
          <w:w w:val="95"/>
          <w:sz w:val="20"/>
        </w:rPr>
        <w:t>para</w:t>
      </w:r>
      <w:r>
        <w:rPr>
          <w:b/>
          <w:spacing w:val="-18"/>
          <w:w w:val="95"/>
          <w:sz w:val="20"/>
        </w:rPr>
        <w:t xml:space="preserve"> </w:t>
      </w:r>
      <w:r>
        <w:rPr>
          <w:b/>
          <w:w w:val="95"/>
          <w:sz w:val="20"/>
        </w:rPr>
        <w:t>su</w:t>
      </w:r>
      <w:r>
        <w:rPr>
          <w:b/>
          <w:spacing w:val="-21"/>
          <w:w w:val="95"/>
          <w:sz w:val="20"/>
        </w:rPr>
        <w:t xml:space="preserve"> </w:t>
      </w:r>
      <w:r>
        <w:rPr>
          <w:b/>
          <w:w w:val="95"/>
          <w:sz w:val="20"/>
        </w:rPr>
        <w:t>desplazamiento</w:t>
      </w:r>
      <w:r>
        <w:rPr>
          <w:b/>
          <w:spacing w:val="-21"/>
          <w:w w:val="95"/>
          <w:sz w:val="20"/>
        </w:rPr>
        <w:t xml:space="preserve"> </w:t>
      </w:r>
      <w:r>
        <w:rPr>
          <w:b/>
          <w:w w:val="95"/>
          <w:sz w:val="20"/>
        </w:rPr>
        <w:t>al</w:t>
      </w:r>
      <w:r>
        <w:rPr>
          <w:b/>
          <w:spacing w:val="-23"/>
          <w:w w:val="95"/>
          <w:sz w:val="20"/>
        </w:rPr>
        <w:t xml:space="preserve"> </w:t>
      </w:r>
      <w:r>
        <w:rPr>
          <w:b/>
          <w:w w:val="95"/>
          <w:sz w:val="20"/>
        </w:rPr>
        <w:t>Curso</w:t>
      </w:r>
    </w:p>
    <w:p w:rsidR="00C32C84" w:rsidRDefault="00F0226B" w:rsidP="00426FDD">
      <w:pPr>
        <w:ind w:left="182"/>
        <w:rPr>
          <w:b/>
          <w:sz w:val="20"/>
        </w:rPr>
      </w:pPr>
      <w:r>
        <w:rPr>
          <w:b/>
          <w:sz w:val="20"/>
        </w:rPr>
        <w:t xml:space="preserve">de </w:t>
      </w:r>
      <w:r w:rsidR="00693734">
        <w:rPr>
          <w:b/>
          <w:sz w:val="20"/>
        </w:rPr>
        <w:t>Verano:</w:t>
      </w:r>
      <w:r>
        <w:rPr>
          <w:b/>
          <w:sz w:val="20"/>
        </w:rPr>
        <w:t>…………………………………………………………………….</w:t>
      </w:r>
    </w:p>
    <w:p w:rsidR="00C32C84" w:rsidRDefault="00C32C84" w:rsidP="00426FDD">
      <w:pPr>
        <w:pStyle w:val="Textoindependiente"/>
        <w:rPr>
          <w:b/>
          <w:sz w:val="21"/>
        </w:rPr>
      </w:pPr>
    </w:p>
    <w:p w:rsidR="00C32C84" w:rsidRDefault="00F0226B" w:rsidP="00426FDD">
      <w:pPr>
        <w:tabs>
          <w:tab w:val="left" w:leader="dot" w:pos="4149"/>
        </w:tabs>
        <w:ind w:left="251"/>
        <w:jc w:val="center"/>
        <w:rPr>
          <w:b/>
          <w:sz w:val="20"/>
        </w:rPr>
      </w:pPr>
      <w:r>
        <w:rPr>
          <w:b/>
          <w:sz w:val="20"/>
        </w:rPr>
        <w:t>Asumiendo</w:t>
      </w:r>
      <w:r>
        <w:rPr>
          <w:b/>
          <w:spacing w:val="-31"/>
          <w:sz w:val="20"/>
        </w:rPr>
        <w:t xml:space="preserve"> </w:t>
      </w:r>
      <w:r>
        <w:rPr>
          <w:b/>
          <w:sz w:val="20"/>
        </w:rPr>
        <w:t>el</w:t>
      </w:r>
      <w:r>
        <w:rPr>
          <w:b/>
          <w:spacing w:val="-31"/>
          <w:sz w:val="20"/>
        </w:rPr>
        <w:t xml:space="preserve"> </w:t>
      </w:r>
      <w:r>
        <w:rPr>
          <w:b/>
          <w:sz w:val="20"/>
        </w:rPr>
        <w:t>pago</w:t>
      </w:r>
      <w:r>
        <w:rPr>
          <w:b/>
          <w:spacing w:val="-30"/>
          <w:sz w:val="20"/>
        </w:rPr>
        <w:t xml:space="preserve"> </w:t>
      </w:r>
      <w:r>
        <w:rPr>
          <w:b/>
          <w:sz w:val="20"/>
        </w:rPr>
        <w:t>de</w:t>
      </w:r>
      <w:r>
        <w:rPr>
          <w:b/>
          <w:sz w:val="20"/>
        </w:rPr>
        <w:tab/>
        <w:t>euros,</w:t>
      </w:r>
      <w:r>
        <w:rPr>
          <w:b/>
          <w:spacing w:val="-33"/>
          <w:sz w:val="20"/>
        </w:rPr>
        <w:t xml:space="preserve"> </w:t>
      </w:r>
      <w:r>
        <w:rPr>
          <w:b/>
          <w:sz w:val="20"/>
        </w:rPr>
        <w:t>correspondientes</w:t>
      </w:r>
      <w:r>
        <w:rPr>
          <w:b/>
          <w:spacing w:val="-33"/>
          <w:sz w:val="20"/>
        </w:rPr>
        <w:t xml:space="preserve"> </w:t>
      </w:r>
      <w:r>
        <w:rPr>
          <w:b/>
          <w:sz w:val="20"/>
        </w:rPr>
        <w:t>a</w:t>
      </w:r>
      <w:r>
        <w:rPr>
          <w:b/>
          <w:spacing w:val="-34"/>
          <w:sz w:val="20"/>
        </w:rPr>
        <w:t xml:space="preserve"> </w:t>
      </w:r>
      <w:r>
        <w:rPr>
          <w:b/>
          <w:sz w:val="20"/>
        </w:rPr>
        <w:t>parte</w:t>
      </w:r>
      <w:r>
        <w:rPr>
          <w:b/>
          <w:spacing w:val="-33"/>
          <w:sz w:val="20"/>
        </w:rPr>
        <w:t xml:space="preserve"> </w:t>
      </w:r>
      <w:r>
        <w:rPr>
          <w:b/>
          <w:sz w:val="20"/>
        </w:rPr>
        <w:t>de</w:t>
      </w:r>
      <w:r>
        <w:rPr>
          <w:b/>
          <w:spacing w:val="-34"/>
          <w:sz w:val="20"/>
        </w:rPr>
        <w:t xml:space="preserve"> </w:t>
      </w:r>
      <w:r>
        <w:rPr>
          <w:b/>
          <w:sz w:val="20"/>
        </w:rPr>
        <w:t>los</w:t>
      </w:r>
      <w:r>
        <w:rPr>
          <w:b/>
          <w:spacing w:val="-34"/>
          <w:sz w:val="20"/>
        </w:rPr>
        <w:t xml:space="preserve"> </w:t>
      </w:r>
      <w:r>
        <w:rPr>
          <w:b/>
          <w:sz w:val="20"/>
        </w:rPr>
        <w:t>gastos</w:t>
      </w:r>
      <w:r>
        <w:rPr>
          <w:b/>
          <w:spacing w:val="-33"/>
          <w:sz w:val="20"/>
        </w:rPr>
        <w:t xml:space="preserve"> </w:t>
      </w:r>
      <w:r>
        <w:rPr>
          <w:b/>
          <w:sz w:val="20"/>
        </w:rPr>
        <w:t>de</w:t>
      </w:r>
    </w:p>
    <w:p w:rsidR="00C32C84" w:rsidRDefault="00F0226B" w:rsidP="00426FDD">
      <w:pPr>
        <w:ind w:left="182"/>
        <w:rPr>
          <w:b/>
          <w:sz w:val="20"/>
        </w:rPr>
      </w:pPr>
      <w:r>
        <w:rPr>
          <w:b/>
          <w:sz w:val="20"/>
        </w:rPr>
        <w:t>su viaje a España.</w:t>
      </w:r>
    </w:p>
    <w:p w:rsidR="00C32C84" w:rsidRDefault="00C32C84" w:rsidP="00426FDD">
      <w:pPr>
        <w:pStyle w:val="Textoindependiente"/>
        <w:rPr>
          <w:b/>
          <w:sz w:val="26"/>
        </w:rPr>
      </w:pPr>
    </w:p>
    <w:p w:rsidR="00C32C84" w:rsidRDefault="00C32C84" w:rsidP="00426FDD">
      <w:pPr>
        <w:pStyle w:val="Textoindependiente"/>
        <w:rPr>
          <w:b/>
          <w:sz w:val="36"/>
        </w:rPr>
      </w:pPr>
    </w:p>
    <w:p w:rsidR="00C32C84" w:rsidRDefault="00F0226B" w:rsidP="00426FDD">
      <w:pPr>
        <w:ind w:left="1598" w:right="6674"/>
        <w:rPr>
          <w:b/>
          <w:sz w:val="20"/>
        </w:rPr>
      </w:pPr>
      <w:r>
        <w:rPr>
          <w:b/>
          <w:w w:val="95"/>
          <w:sz w:val="20"/>
        </w:rPr>
        <w:t>Fecha:</w:t>
      </w:r>
    </w:p>
    <w:p w:rsidR="00C32C84" w:rsidRDefault="00C32C84" w:rsidP="00426FDD">
      <w:pPr>
        <w:pStyle w:val="Textoindependiente"/>
        <w:rPr>
          <w:b/>
          <w:sz w:val="21"/>
        </w:rPr>
      </w:pPr>
    </w:p>
    <w:p w:rsidR="00C32C84" w:rsidRDefault="00F0226B" w:rsidP="00426FDD">
      <w:pPr>
        <w:ind w:left="1598" w:right="6674"/>
        <w:rPr>
          <w:b/>
          <w:sz w:val="20"/>
        </w:rPr>
      </w:pPr>
      <w:r>
        <w:rPr>
          <w:b/>
          <w:w w:val="95"/>
          <w:sz w:val="20"/>
        </w:rPr>
        <w:t>Firma:</w:t>
      </w:r>
    </w:p>
    <w:p w:rsidR="00C32C84" w:rsidRDefault="00C32C84" w:rsidP="00426FDD">
      <w:pPr>
        <w:pStyle w:val="Textoindependiente"/>
        <w:rPr>
          <w:b/>
          <w:sz w:val="26"/>
        </w:rPr>
      </w:pPr>
    </w:p>
    <w:p w:rsidR="00C32C84" w:rsidRDefault="00C32C84" w:rsidP="00426FDD">
      <w:pPr>
        <w:pStyle w:val="Textoindependiente"/>
        <w:rPr>
          <w:b/>
          <w:sz w:val="29"/>
        </w:rPr>
      </w:pPr>
      <w:bookmarkStart w:id="0" w:name="_GoBack"/>
      <w:bookmarkEnd w:id="0"/>
    </w:p>
    <w:p w:rsidR="00C32C84" w:rsidRDefault="00F0226B" w:rsidP="00426FDD">
      <w:pPr>
        <w:ind w:left="1598"/>
        <w:rPr>
          <w:b/>
          <w:sz w:val="20"/>
        </w:rPr>
      </w:pPr>
      <w:r>
        <w:rPr>
          <w:b/>
          <w:sz w:val="20"/>
        </w:rPr>
        <w:t>Cargo:</w:t>
      </w:r>
    </w:p>
    <w:sectPr w:rsidR="00C32C84">
      <w:pgSz w:w="11910" w:h="16840"/>
      <w:pgMar w:top="2200" w:right="1500" w:bottom="1040" w:left="1520" w:header="636"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6B" w:rsidRDefault="00F0226B">
      <w:r>
        <w:separator/>
      </w:r>
    </w:p>
  </w:endnote>
  <w:endnote w:type="continuationSeparator" w:id="0">
    <w:p w:rsidR="00F0226B" w:rsidRDefault="00F0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84" w:rsidRDefault="00426FDD">
    <w:pPr>
      <w:pStyle w:val="Textoindependiente"/>
      <w:spacing w:line="14" w:lineRule="auto"/>
    </w:pPr>
    <w:r>
      <w:rPr>
        <w:noProof/>
      </w:rPr>
      <mc:AlternateContent>
        <mc:Choice Requires="wps">
          <w:drawing>
            <wp:anchor distT="0" distB="0" distL="114300" distR="114300" simplePos="0" relativeHeight="251417600" behindDoc="1" locked="0" layoutInCell="1" allowOverlap="1">
              <wp:simplePos x="0" y="0"/>
              <wp:positionH relativeFrom="page">
                <wp:posOffset>1577340</wp:posOffset>
              </wp:positionH>
              <wp:positionV relativeFrom="page">
                <wp:posOffset>10009505</wp:posOffset>
              </wp:positionV>
              <wp:extent cx="4443095" cy="37211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C84" w:rsidRDefault="00F0226B">
                          <w:pPr>
                            <w:spacing w:before="14"/>
                            <w:ind w:left="19" w:right="17"/>
                            <w:jc w:val="center"/>
                            <w:rPr>
                              <w:rFonts w:ascii="Times New Roman" w:hAnsi="Times New Roman"/>
                              <w:sz w:val="16"/>
                            </w:rPr>
                          </w:pPr>
                          <w:r>
                            <w:rPr>
                              <w:rFonts w:ascii="Times New Roman" w:hAnsi="Times New Roman"/>
                              <w:color w:val="003366"/>
                              <w:sz w:val="16"/>
                            </w:rPr>
                            <w:t>Grupo de Universidades Iberoamericanas La Rábida.</w:t>
                          </w:r>
                        </w:p>
                        <w:p w:rsidR="00C32C84" w:rsidRDefault="00F0226B">
                          <w:pPr>
                            <w:ind w:left="19" w:right="18"/>
                            <w:jc w:val="center"/>
                            <w:rPr>
                              <w:rFonts w:ascii="Times New Roman" w:hAnsi="Times New Roman"/>
                              <w:sz w:val="16"/>
                            </w:rPr>
                          </w:pPr>
                          <w:r>
                            <w:rPr>
                              <w:rFonts w:ascii="Times New Roman" w:hAnsi="Times New Roman"/>
                              <w:color w:val="003366"/>
                              <w:sz w:val="16"/>
                            </w:rPr>
                            <w:t xml:space="preserve">Monasterio Santa María de las Cuevas. C/ Américo Vespucio nº2. Isla de La Cartuja, 41092 Sevilla, España. </w:t>
                          </w:r>
                          <w:hyperlink r:id="rId1">
                            <w:r>
                              <w:rPr>
                                <w:rFonts w:ascii="Times New Roman" w:hAnsi="Times New Roman"/>
                                <w:color w:val="003366"/>
                                <w:sz w:val="16"/>
                              </w:rPr>
                              <w:t>www.g</w:t>
                            </w:r>
                            <w:r>
                              <w:rPr>
                                <w:rFonts w:ascii="Times New Roman" w:hAnsi="Times New Roman"/>
                                <w:color w:val="003366"/>
                                <w:sz w:val="16"/>
                              </w:rPr>
                              <w:t>rupolarabida.org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2pt;margin-top:788.15pt;width:349.85pt;height:29.3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0j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" filled="f" stroked="f">
              <v:textbox inset="0,0,0,0">
                <w:txbxContent>
                  <w:p w:rsidR="00C32C84" w:rsidRDefault="00F0226B">
                    <w:pPr>
                      <w:spacing w:before="14"/>
                      <w:ind w:left="19" w:right="17"/>
                      <w:jc w:val="center"/>
                      <w:rPr>
                        <w:rFonts w:ascii="Times New Roman" w:hAnsi="Times New Roman"/>
                        <w:sz w:val="16"/>
                      </w:rPr>
                    </w:pPr>
                    <w:r>
                      <w:rPr>
                        <w:rFonts w:ascii="Times New Roman" w:hAnsi="Times New Roman"/>
                        <w:color w:val="003366"/>
                        <w:sz w:val="16"/>
                      </w:rPr>
                      <w:t>Grupo de Universidades Iberoamericanas La Rábida.</w:t>
                    </w:r>
                  </w:p>
                  <w:p w:rsidR="00C32C84" w:rsidRDefault="00F0226B">
                    <w:pPr>
                      <w:ind w:left="19" w:right="18"/>
                      <w:jc w:val="center"/>
                      <w:rPr>
                        <w:rFonts w:ascii="Times New Roman" w:hAnsi="Times New Roman"/>
                        <w:sz w:val="16"/>
                      </w:rPr>
                    </w:pPr>
                    <w:r>
                      <w:rPr>
                        <w:rFonts w:ascii="Times New Roman" w:hAnsi="Times New Roman"/>
                        <w:color w:val="003366"/>
                        <w:sz w:val="16"/>
                      </w:rPr>
                      <w:t xml:space="preserve">Monasterio Santa María de las Cuevas. C/ Américo Vespucio nº2. Isla de La Cartuja, 41092 Sevilla, España. </w:t>
                    </w:r>
                    <w:hyperlink r:id="rId2">
                      <w:r>
                        <w:rPr>
                          <w:rFonts w:ascii="Times New Roman" w:hAnsi="Times New Roman"/>
                          <w:color w:val="003366"/>
                          <w:sz w:val="16"/>
                        </w:rPr>
                        <w:t>www.g</w:t>
                      </w:r>
                      <w:r>
                        <w:rPr>
                          <w:rFonts w:ascii="Times New Roman" w:hAnsi="Times New Roman"/>
                          <w:color w:val="003366"/>
                          <w:sz w:val="16"/>
                        </w:rPr>
                        <w:t>rupolarabida.org</w:t>
                      </w:r>
                    </w:hyperlink>
                  </w:p>
                </w:txbxContent>
              </v:textbox>
              <w10:wrap anchorx="page" anchory="page"/>
            </v:shape>
          </w:pict>
        </mc:Fallback>
      </mc:AlternateContent>
    </w:r>
    <w:r>
      <w:rPr>
        <w:noProof/>
      </w:rPr>
      <mc:AlternateContent>
        <mc:Choice Requires="wps">
          <w:drawing>
            <wp:anchor distT="0" distB="0" distL="114300" distR="114300" simplePos="0" relativeHeight="251418624" behindDoc="1" locked="0" layoutInCell="1" allowOverlap="1">
              <wp:simplePos x="0" y="0"/>
              <wp:positionH relativeFrom="page">
                <wp:posOffset>6387465</wp:posOffset>
              </wp:positionH>
              <wp:positionV relativeFrom="page">
                <wp:posOffset>10360660</wp:posOffset>
              </wp:positionV>
              <wp:extent cx="121285" cy="180975"/>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C84" w:rsidRDefault="00F0226B">
                          <w:pPr>
                            <w:spacing w:before="11"/>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2.95pt;margin-top:815.8pt;width:9.55pt;height:14.2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91rgIAALA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" filled="f" stroked="f">
              <v:textbox inset="0,0,0,0">
                <w:txbxContent>
                  <w:p w:rsidR="00C32C84" w:rsidRDefault="00F0226B">
                    <w:pPr>
                      <w:spacing w:before="11"/>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6B" w:rsidRDefault="00F0226B">
      <w:r>
        <w:separator/>
      </w:r>
    </w:p>
  </w:footnote>
  <w:footnote w:type="continuationSeparator" w:id="0">
    <w:p w:rsidR="00F0226B" w:rsidRDefault="00F0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84" w:rsidRDefault="00426FDD">
    <w:pPr>
      <w:pStyle w:val="Textoindependiente"/>
      <w:spacing w:line="14" w:lineRule="auto"/>
    </w:pPr>
    <w:r>
      <w:rPr>
        <w:noProof/>
      </w:rPr>
      <w:t xml:space="preserve">   </w:t>
    </w:r>
    <w:r>
      <w:rPr>
        <w:noProof/>
      </w:rPr>
      <w:drawing>
        <wp:inline distT="0" distB="0" distL="0" distR="0" wp14:anchorId="2EA85842">
          <wp:extent cx="1889760" cy="5715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71500"/>
                  </a:xfrm>
                  <a:prstGeom prst="rect">
                    <a:avLst/>
                  </a:prstGeom>
                  <a:noFill/>
                </pic:spPr>
              </pic:pic>
            </a:graphicData>
          </a:graphic>
        </wp:inline>
      </w:drawing>
    </w:r>
    <w:r>
      <w:rPr>
        <w:noProof/>
      </w:rPr>
      <w:t xml:space="preserve">                               </w:t>
    </w:r>
    <w:r w:rsidRPr="00426FDD">
      <w:drawing>
        <wp:inline distT="0" distB="0" distL="0" distR="0" wp14:anchorId="3E72D8FA" wp14:editId="4A16FBAC">
          <wp:extent cx="2525862" cy="948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38556" cy="953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0E2C"/>
    <w:multiLevelType w:val="hybridMultilevel"/>
    <w:tmpl w:val="A2CAC58E"/>
    <w:lvl w:ilvl="0" w:tplc="753CFA2E">
      <w:start w:val="1"/>
      <w:numFmt w:val="decimal"/>
      <w:lvlText w:val="%1."/>
      <w:lvlJc w:val="left"/>
      <w:pPr>
        <w:ind w:left="609" w:hanging="428"/>
        <w:jc w:val="left"/>
      </w:pPr>
      <w:rPr>
        <w:rFonts w:ascii="Arial" w:eastAsia="Arial" w:hAnsi="Arial" w:cs="Arial" w:hint="default"/>
        <w:spacing w:val="-1"/>
        <w:w w:val="99"/>
        <w:sz w:val="20"/>
        <w:szCs w:val="20"/>
        <w:lang w:val="es-ES" w:eastAsia="es-ES" w:bidi="es-ES"/>
      </w:rPr>
    </w:lvl>
    <w:lvl w:ilvl="1" w:tplc="4DD691AE">
      <w:numFmt w:val="bullet"/>
      <w:lvlText w:val=""/>
      <w:lvlJc w:val="left"/>
      <w:pPr>
        <w:ind w:left="902" w:hanging="360"/>
      </w:pPr>
      <w:rPr>
        <w:rFonts w:ascii="Symbol" w:eastAsia="Symbol" w:hAnsi="Symbol" w:cs="Symbol" w:hint="default"/>
        <w:w w:val="99"/>
        <w:sz w:val="20"/>
        <w:szCs w:val="20"/>
        <w:lang w:val="es-ES" w:eastAsia="es-ES" w:bidi="es-ES"/>
      </w:rPr>
    </w:lvl>
    <w:lvl w:ilvl="2" w:tplc="459A7E00">
      <w:numFmt w:val="bullet"/>
      <w:lvlText w:val="•"/>
      <w:lvlJc w:val="left"/>
      <w:pPr>
        <w:ind w:left="1787" w:hanging="360"/>
      </w:pPr>
      <w:rPr>
        <w:rFonts w:hint="default"/>
        <w:lang w:val="es-ES" w:eastAsia="es-ES" w:bidi="es-ES"/>
      </w:rPr>
    </w:lvl>
    <w:lvl w:ilvl="3" w:tplc="3B6607EC">
      <w:numFmt w:val="bullet"/>
      <w:lvlText w:val="•"/>
      <w:lvlJc w:val="left"/>
      <w:pPr>
        <w:ind w:left="2674" w:hanging="360"/>
      </w:pPr>
      <w:rPr>
        <w:rFonts w:hint="default"/>
        <w:lang w:val="es-ES" w:eastAsia="es-ES" w:bidi="es-ES"/>
      </w:rPr>
    </w:lvl>
    <w:lvl w:ilvl="4" w:tplc="636EE19C">
      <w:numFmt w:val="bullet"/>
      <w:lvlText w:val="•"/>
      <w:lvlJc w:val="left"/>
      <w:pPr>
        <w:ind w:left="3562" w:hanging="360"/>
      </w:pPr>
      <w:rPr>
        <w:rFonts w:hint="default"/>
        <w:lang w:val="es-ES" w:eastAsia="es-ES" w:bidi="es-ES"/>
      </w:rPr>
    </w:lvl>
    <w:lvl w:ilvl="5" w:tplc="D83E7592">
      <w:numFmt w:val="bullet"/>
      <w:lvlText w:val="•"/>
      <w:lvlJc w:val="left"/>
      <w:pPr>
        <w:ind w:left="4449" w:hanging="360"/>
      </w:pPr>
      <w:rPr>
        <w:rFonts w:hint="default"/>
        <w:lang w:val="es-ES" w:eastAsia="es-ES" w:bidi="es-ES"/>
      </w:rPr>
    </w:lvl>
    <w:lvl w:ilvl="6" w:tplc="F43C33D4">
      <w:numFmt w:val="bullet"/>
      <w:lvlText w:val="•"/>
      <w:lvlJc w:val="left"/>
      <w:pPr>
        <w:ind w:left="5336" w:hanging="360"/>
      </w:pPr>
      <w:rPr>
        <w:rFonts w:hint="default"/>
        <w:lang w:val="es-ES" w:eastAsia="es-ES" w:bidi="es-ES"/>
      </w:rPr>
    </w:lvl>
    <w:lvl w:ilvl="7" w:tplc="A9640FB8">
      <w:numFmt w:val="bullet"/>
      <w:lvlText w:val="•"/>
      <w:lvlJc w:val="left"/>
      <w:pPr>
        <w:ind w:left="6224" w:hanging="360"/>
      </w:pPr>
      <w:rPr>
        <w:rFonts w:hint="default"/>
        <w:lang w:val="es-ES" w:eastAsia="es-ES" w:bidi="es-ES"/>
      </w:rPr>
    </w:lvl>
    <w:lvl w:ilvl="8" w:tplc="7B7E1FBE">
      <w:numFmt w:val="bullet"/>
      <w:lvlText w:val="•"/>
      <w:lvlJc w:val="left"/>
      <w:pPr>
        <w:ind w:left="7111" w:hanging="360"/>
      </w:pPr>
      <w:rPr>
        <w:rFonts w:hint="default"/>
        <w:lang w:val="es-ES" w:eastAsia="es-ES" w:bidi="es-ES"/>
      </w:rPr>
    </w:lvl>
  </w:abstractNum>
  <w:abstractNum w:abstractNumId="1" w15:restartNumberingAfterBreak="0">
    <w:nsid w:val="456F6FFD"/>
    <w:multiLevelType w:val="hybridMultilevel"/>
    <w:tmpl w:val="1AFC9CB8"/>
    <w:lvl w:ilvl="0" w:tplc="D27C9DDA">
      <w:start w:val="1"/>
      <w:numFmt w:val="decimal"/>
      <w:lvlText w:val="%1."/>
      <w:lvlJc w:val="left"/>
      <w:pPr>
        <w:ind w:left="606" w:hanging="425"/>
        <w:jc w:val="left"/>
      </w:pPr>
      <w:rPr>
        <w:rFonts w:ascii="Arial" w:eastAsia="Arial" w:hAnsi="Arial" w:cs="Arial" w:hint="default"/>
        <w:spacing w:val="-1"/>
        <w:w w:val="99"/>
        <w:sz w:val="20"/>
        <w:szCs w:val="20"/>
        <w:lang w:val="es-ES" w:eastAsia="es-ES" w:bidi="es-ES"/>
      </w:rPr>
    </w:lvl>
    <w:lvl w:ilvl="1" w:tplc="3C70E1B8">
      <w:numFmt w:val="bullet"/>
      <w:lvlText w:val="•"/>
      <w:lvlJc w:val="left"/>
      <w:pPr>
        <w:ind w:left="1428" w:hanging="425"/>
      </w:pPr>
      <w:rPr>
        <w:rFonts w:hint="default"/>
        <w:lang w:val="es-ES" w:eastAsia="es-ES" w:bidi="es-ES"/>
      </w:rPr>
    </w:lvl>
    <w:lvl w:ilvl="2" w:tplc="013E1A74">
      <w:numFmt w:val="bullet"/>
      <w:lvlText w:val="•"/>
      <w:lvlJc w:val="left"/>
      <w:pPr>
        <w:ind w:left="2257" w:hanging="425"/>
      </w:pPr>
      <w:rPr>
        <w:rFonts w:hint="default"/>
        <w:lang w:val="es-ES" w:eastAsia="es-ES" w:bidi="es-ES"/>
      </w:rPr>
    </w:lvl>
    <w:lvl w:ilvl="3" w:tplc="53FEAEE8">
      <w:numFmt w:val="bullet"/>
      <w:lvlText w:val="•"/>
      <w:lvlJc w:val="left"/>
      <w:pPr>
        <w:ind w:left="3085" w:hanging="425"/>
      </w:pPr>
      <w:rPr>
        <w:rFonts w:hint="default"/>
        <w:lang w:val="es-ES" w:eastAsia="es-ES" w:bidi="es-ES"/>
      </w:rPr>
    </w:lvl>
    <w:lvl w:ilvl="4" w:tplc="7668F2DC">
      <w:numFmt w:val="bullet"/>
      <w:lvlText w:val="•"/>
      <w:lvlJc w:val="left"/>
      <w:pPr>
        <w:ind w:left="3914" w:hanging="425"/>
      </w:pPr>
      <w:rPr>
        <w:rFonts w:hint="default"/>
        <w:lang w:val="es-ES" w:eastAsia="es-ES" w:bidi="es-ES"/>
      </w:rPr>
    </w:lvl>
    <w:lvl w:ilvl="5" w:tplc="A310398C">
      <w:numFmt w:val="bullet"/>
      <w:lvlText w:val="•"/>
      <w:lvlJc w:val="left"/>
      <w:pPr>
        <w:ind w:left="4743" w:hanging="425"/>
      </w:pPr>
      <w:rPr>
        <w:rFonts w:hint="default"/>
        <w:lang w:val="es-ES" w:eastAsia="es-ES" w:bidi="es-ES"/>
      </w:rPr>
    </w:lvl>
    <w:lvl w:ilvl="6" w:tplc="FA5671E6">
      <w:numFmt w:val="bullet"/>
      <w:lvlText w:val="•"/>
      <w:lvlJc w:val="left"/>
      <w:pPr>
        <w:ind w:left="5571" w:hanging="425"/>
      </w:pPr>
      <w:rPr>
        <w:rFonts w:hint="default"/>
        <w:lang w:val="es-ES" w:eastAsia="es-ES" w:bidi="es-ES"/>
      </w:rPr>
    </w:lvl>
    <w:lvl w:ilvl="7" w:tplc="F93033EC">
      <w:numFmt w:val="bullet"/>
      <w:lvlText w:val="•"/>
      <w:lvlJc w:val="left"/>
      <w:pPr>
        <w:ind w:left="6400" w:hanging="425"/>
      </w:pPr>
      <w:rPr>
        <w:rFonts w:hint="default"/>
        <w:lang w:val="es-ES" w:eastAsia="es-ES" w:bidi="es-ES"/>
      </w:rPr>
    </w:lvl>
    <w:lvl w:ilvl="8" w:tplc="69E6F54C">
      <w:numFmt w:val="bullet"/>
      <w:lvlText w:val="•"/>
      <w:lvlJc w:val="left"/>
      <w:pPr>
        <w:ind w:left="7229" w:hanging="425"/>
      </w:pPr>
      <w:rPr>
        <w:rFonts w:hint="default"/>
        <w:lang w:val="es-ES" w:eastAsia="es-ES" w:bidi="es-ES"/>
      </w:rPr>
    </w:lvl>
  </w:abstractNum>
  <w:abstractNum w:abstractNumId="2" w15:restartNumberingAfterBreak="0">
    <w:nsid w:val="49A57036"/>
    <w:multiLevelType w:val="hybridMultilevel"/>
    <w:tmpl w:val="412EDD70"/>
    <w:lvl w:ilvl="0" w:tplc="BDD8A258">
      <w:start w:val="1"/>
      <w:numFmt w:val="decimal"/>
      <w:lvlText w:val="%1."/>
      <w:lvlJc w:val="left"/>
      <w:pPr>
        <w:ind w:left="542" w:hanging="360"/>
        <w:jc w:val="left"/>
      </w:pPr>
      <w:rPr>
        <w:rFonts w:ascii="Arial" w:eastAsia="Arial" w:hAnsi="Arial" w:cs="Arial" w:hint="default"/>
        <w:spacing w:val="-1"/>
        <w:w w:val="99"/>
        <w:sz w:val="20"/>
        <w:szCs w:val="20"/>
        <w:lang w:val="es-ES" w:eastAsia="es-ES" w:bidi="es-ES"/>
      </w:rPr>
    </w:lvl>
    <w:lvl w:ilvl="1" w:tplc="9C8E9686">
      <w:start w:val="1"/>
      <w:numFmt w:val="lowerLetter"/>
      <w:lvlText w:val="%2)"/>
      <w:lvlJc w:val="left"/>
      <w:pPr>
        <w:ind w:left="782" w:hanging="360"/>
        <w:jc w:val="left"/>
      </w:pPr>
      <w:rPr>
        <w:rFonts w:ascii="Arial" w:eastAsia="Arial" w:hAnsi="Arial" w:cs="Arial" w:hint="default"/>
        <w:spacing w:val="-9"/>
        <w:w w:val="99"/>
        <w:sz w:val="24"/>
        <w:szCs w:val="24"/>
        <w:lang w:val="es-ES" w:eastAsia="es-ES" w:bidi="es-ES"/>
      </w:rPr>
    </w:lvl>
    <w:lvl w:ilvl="2" w:tplc="12325AB2">
      <w:numFmt w:val="bullet"/>
      <w:lvlText w:val="•"/>
      <w:lvlJc w:val="left"/>
      <w:pPr>
        <w:ind w:left="1680" w:hanging="360"/>
      </w:pPr>
      <w:rPr>
        <w:rFonts w:hint="default"/>
        <w:lang w:val="es-ES" w:eastAsia="es-ES" w:bidi="es-ES"/>
      </w:rPr>
    </w:lvl>
    <w:lvl w:ilvl="3" w:tplc="C82E3A6E">
      <w:numFmt w:val="bullet"/>
      <w:lvlText w:val="•"/>
      <w:lvlJc w:val="left"/>
      <w:pPr>
        <w:ind w:left="2581" w:hanging="360"/>
      </w:pPr>
      <w:rPr>
        <w:rFonts w:hint="default"/>
        <w:lang w:val="es-ES" w:eastAsia="es-ES" w:bidi="es-ES"/>
      </w:rPr>
    </w:lvl>
    <w:lvl w:ilvl="4" w:tplc="FF446ED0">
      <w:numFmt w:val="bullet"/>
      <w:lvlText w:val="•"/>
      <w:lvlJc w:val="left"/>
      <w:pPr>
        <w:ind w:left="3482" w:hanging="360"/>
      </w:pPr>
      <w:rPr>
        <w:rFonts w:hint="default"/>
        <w:lang w:val="es-ES" w:eastAsia="es-ES" w:bidi="es-ES"/>
      </w:rPr>
    </w:lvl>
    <w:lvl w:ilvl="5" w:tplc="ADD2C358">
      <w:numFmt w:val="bullet"/>
      <w:lvlText w:val="•"/>
      <w:lvlJc w:val="left"/>
      <w:pPr>
        <w:ind w:left="4382" w:hanging="360"/>
      </w:pPr>
      <w:rPr>
        <w:rFonts w:hint="default"/>
        <w:lang w:val="es-ES" w:eastAsia="es-ES" w:bidi="es-ES"/>
      </w:rPr>
    </w:lvl>
    <w:lvl w:ilvl="6" w:tplc="88D85C18">
      <w:numFmt w:val="bullet"/>
      <w:lvlText w:val="•"/>
      <w:lvlJc w:val="left"/>
      <w:pPr>
        <w:ind w:left="5283" w:hanging="360"/>
      </w:pPr>
      <w:rPr>
        <w:rFonts w:hint="default"/>
        <w:lang w:val="es-ES" w:eastAsia="es-ES" w:bidi="es-ES"/>
      </w:rPr>
    </w:lvl>
    <w:lvl w:ilvl="7" w:tplc="771267BE">
      <w:numFmt w:val="bullet"/>
      <w:lvlText w:val="•"/>
      <w:lvlJc w:val="left"/>
      <w:pPr>
        <w:ind w:left="6184" w:hanging="360"/>
      </w:pPr>
      <w:rPr>
        <w:rFonts w:hint="default"/>
        <w:lang w:val="es-ES" w:eastAsia="es-ES" w:bidi="es-ES"/>
      </w:rPr>
    </w:lvl>
    <w:lvl w:ilvl="8" w:tplc="50345F40">
      <w:numFmt w:val="bullet"/>
      <w:lvlText w:val="•"/>
      <w:lvlJc w:val="left"/>
      <w:pPr>
        <w:ind w:left="7084" w:hanging="360"/>
      </w:pPr>
      <w:rPr>
        <w:rFonts w:hint="default"/>
        <w:lang w:val="es-ES" w:eastAsia="es-ES" w:bidi="es-ES"/>
      </w:rPr>
    </w:lvl>
  </w:abstractNum>
  <w:abstractNum w:abstractNumId="3" w15:restartNumberingAfterBreak="0">
    <w:nsid w:val="7AB8403A"/>
    <w:multiLevelType w:val="hybridMultilevel"/>
    <w:tmpl w:val="47A281E8"/>
    <w:lvl w:ilvl="0" w:tplc="1E145228">
      <w:start w:val="1"/>
      <w:numFmt w:val="decimal"/>
      <w:lvlText w:val="%1."/>
      <w:lvlJc w:val="left"/>
      <w:pPr>
        <w:ind w:left="539" w:hanging="358"/>
        <w:jc w:val="left"/>
      </w:pPr>
      <w:rPr>
        <w:rFonts w:ascii="Arial" w:eastAsia="Arial" w:hAnsi="Arial" w:cs="Arial" w:hint="default"/>
        <w:spacing w:val="-1"/>
        <w:w w:val="99"/>
        <w:sz w:val="20"/>
        <w:szCs w:val="20"/>
        <w:lang w:val="es-ES" w:eastAsia="es-ES" w:bidi="es-ES"/>
      </w:rPr>
    </w:lvl>
    <w:lvl w:ilvl="1" w:tplc="52EA6C26">
      <w:numFmt w:val="bullet"/>
      <w:lvlText w:val="•"/>
      <w:lvlJc w:val="left"/>
      <w:pPr>
        <w:ind w:left="1374" w:hanging="358"/>
      </w:pPr>
      <w:rPr>
        <w:rFonts w:hint="default"/>
        <w:lang w:val="es-ES" w:eastAsia="es-ES" w:bidi="es-ES"/>
      </w:rPr>
    </w:lvl>
    <w:lvl w:ilvl="2" w:tplc="4C5EFF94">
      <w:numFmt w:val="bullet"/>
      <w:lvlText w:val="•"/>
      <w:lvlJc w:val="left"/>
      <w:pPr>
        <w:ind w:left="2209" w:hanging="358"/>
      </w:pPr>
      <w:rPr>
        <w:rFonts w:hint="default"/>
        <w:lang w:val="es-ES" w:eastAsia="es-ES" w:bidi="es-ES"/>
      </w:rPr>
    </w:lvl>
    <w:lvl w:ilvl="3" w:tplc="9942F204">
      <w:numFmt w:val="bullet"/>
      <w:lvlText w:val="•"/>
      <w:lvlJc w:val="left"/>
      <w:pPr>
        <w:ind w:left="3043" w:hanging="358"/>
      </w:pPr>
      <w:rPr>
        <w:rFonts w:hint="default"/>
        <w:lang w:val="es-ES" w:eastAsia="es-ES" w:bidi="es-ES"/>
      </w:rPr>
    </w:lvl>
    <w:lvl w:ilvl="4" w:tplc="4BDA6C8C">
      <w:numFmt w:val="bullet"/>
      <w:lvlText w:val="•"/>
      <w:lvlJc w:val="left"/>
      <w:pPr>
        <w:ind w:left="3878" w:hanging="358"/>
      </w:pPr>
      <w:rPr>
        <w:rFonts w:hint="default"/>
        <w:lang w:val="es-ES" w:eastAsia="es-ES" w:bidi="es-ES"/>
      </w:rPr>
    </w:lvl>
    <w:lvl w:ilvl="5" w:tplc="95FC8BDA">
      <w:numFmt w:val="bullet"/>
      <w:lvlText w:val="•"/>
      <w:lvlJc w:val="left"/>
      <w:pPr>
        <w:ind w:left="4713" w:hanging="358"/>
      </w:pPr>
      <w:rPr>
        <w:rFonts w:hint="default"/>
        <w:lang w:val="es-ES" w:eastAsia="es-ES" w:bidi="es-ES"/>
      </w:rPr>
    </w:lvl>
    <w:lvl w:ilvl="6" w:tplc="AC3AD4E8">
      <w:numFmt w:val="bullet"/>
      <w:lvlText w:val="•"/>
      <w:lvlJc w:val="left"/>
      <w:pPr>
        <w:ind w:left="5547" w:hanging="358"/>
      </w:pPr>
      <w:rPr>
        <w:rFonts w:hint="default"/>
        <w:lang w:val="es-ES" w:eastAsia="es-ES" w:bidi="es-ES"/>
      </w:rPr>
    </w:lvl>
    <w:lvl w:ilvl="7" w:tplc="49A0F8C2">
      <w:numFmt w:val="bullet"/>
      <w:lvlText w:val="•"/>
      <w:lvlJc w:val="left"/>
      <w:pPr>
        <w:ind w:left="6382" w:hanging="358"/>
      </w:pPr>
      <w:rPr>
        <w:rFonts w:hint="default"/>
        <w:lang w:val="es-ES" w:eastAsia="es-ES" w:bidi="es-ES"/>
      </w:rPr>
    </w:lvl>
    <w:lvl w:ilvl="8" w:tplc="DFC04B74">
      <w:numFmt w:val="bullet"/>
      <w:lvlText w:val="•"/>
      <w:lvlJc w:val="left"/>
      <w:pPr>
        <w:ind w:left="7217" w:hanging="358"/>
      </w:pPr>
      <w:rPr>
        <w:rFonts w:hint="default"/>
        <w:lang w:val="es-ES" w:eastAsia="es-ES" w:bidi="es-ES"/>
      </w:rPr>
    </w:lvl>
  </w:abstractNum>
  <w:abstractNum w:abstractNumId="4" w15:restartNumberingAfterBreak="0">
    <w:nsid w:val="7F4A1BAB"/>
    <w:multiLevelType w:val="hybridMultilevel"/>
    <w:tmpl w:val="646E5B7E"/>
    <w:lvl w:ilvl="0" w:tplc="74963306">
      <w:start w:val="1"/>
      <w:numFmt w:val="decimal"/>
      <w:lvlText w:val="%1."/>
      <w:lvlJc w:val="left"/>
      <w:pPr>
        <w:ind w:left="542" w:hanging="360"/>
        <w:jc w:val="left"/>
      </w:pPr>
      <w:rPr>
        <w:rFonts w:ascii="Arial" w:eastAsia="Arial" w:hAnsi="Arial" w:cs="Arial" w:hint="default"/>
        <w:spacing w:val="-1"/>
        <w:w w:val="99"/>
        <w:sz w:val="20"/>
        <w:szCs w:val="20"/>
        <w:lang w:val="es-ES" w:eastAsia="es-ES" w:bidi="es-ES"/>
      </w:rPr>
    </w:lvl>
    <w:lvl w:ilvl="1" w:tplc="B778F3E8">
      <w:start w:val="1"/>
      <w:numFmt w:val="lowerLetter"/>
      <w:lvlText w:val="%2)"/>
      <w:lvlJc w:val="left"/>
      <w:pPr>
        <w:ind w:left="1610" w:hanging="360"/>
        <w:jc w:val="left"/>
      </w:pPr>
      <w:rPr>
        <w:rFonts w:ascii="Arial" w:eastAsia="Arial" w:hAnsi="Arial" w:cs="Arial" w:hint="default"/>
        <w:spacing w:val="-1"/>
        <w:w w:val="99"/>
        <w:sz w:val="20"/>
        <w:szCs w:val="20"/>
        <w:lang w:val="es-ES" w:eastAsia="es-ES" w:bidi="es-ES"/>
      </w:rPr>
    </w:lvl>
    <w:lvl w:ilvl="2" w:tplc="91167B9E">
      <w:numFmt w:val="bullet"/>
      <w:lvlText w:val="•"/>
      <w:lvlJc w:val="left"/>
      <w:pPr>
        <w:ind w:left="1620" w:hanging="360"/>
      </w:pPr>
      <w:rPr>
        <w:rFonts w:hint="default"/>
        <w:lang w:val="es-ES" w:eastAsia="es-ES" w:bidi="es-ES"/>
      </w:rPr>
    </w:lvl>
    <w:lvl w:ilvl="3" w:tplc="E216E4D8">
      <w:numFmt w:val="bullet"/>
      <w:lvlText w:val="•"/>
      <w:lvlJc w:val="left"/>
      <w:pPr>
        <w:ind w:left="2528" w:hanging="360"/>
      </w:pPr>
      <w:rPr>
        <w:rFonts w:hint="default"/>
        <w:lang w:val="es-ES" w:eastAsia="es-ES" w:bidi="es-ES"/>
      </w:rPr>
    </w:lvl>
    <w:lvl w:ilvl="4" w:tplc="BFCA3936">
      <w:numFmt w:val="bullet"/>
      <w:lvlText w:val="•"/>
      <w:lvlJc w:val="left"/>
      <w:pPr>
        <w:ind w:left="3436" w:hanging="360"/>
      </w:pPr>
      <w:rPr>
        <w:rFonts w:hint="default"/>
        <w:lang w:val="es-ES" w:eastAsia="es-ES" w:bidi="es-ES"/>
      </w:rPr>
    </w:lvl>
    <w:lvl w:ilvl="5" w:tplc="5412A9F2">
      <w:numFmt w:val="bullet"/>
      <w:lvlText w:val="•"/>
      <w:lvlJc w:val="left"/>
      <w:pPr>
        <w:ind w:left="4344" w:hanging="360"/>
      </w:pPr>
      <w:rPr>
        <w:rFonts w:hint="default"/>
        <w:lang w:val="es-ES" w:eastAsia="es-ES" w:bidi="es-ES"/>
      </w:rPr>
    </w:lvl>
    <w:lvl w:ilvl="6" w:tplc="31109962">
      <w:numFmt w:val="bullet"/>
      <w:lvlText w:val="•"/>
      <w:lvlJc w:val="left"/>
      <w:pPr>
        <w:ind w:left="5253" w:hanging="360"/>
      </w:pPr>
      <w:rPr>
        <w:rFonts w:hint="default"/>
        <w:lang w:val="es-ES" w:eastAsia="es-ES" w:bidi="es-ES"/>
      </w:rPr>
    </w:lvl>
    <w:lvl w:ilvl="7" w:tplc="ED5C886A">
      <w:numFmt w:val="bullet"/>
      <w:lvlText w:val="•"/>
      <w:lvlJc w:val="left"/>
      <w:pPr>
        <w:ind w:left="6161" w:hanging="360"/>
      </w:pPr>
      <w:rPr>
        <w:rFonts w:hint="default"/>
        <w:lang w:val="es-ES" w:eastAsia="es-ES" w:bidi="es-ES"/>
      </w:rPr>
    </w:lvl>
    <w:lvl w:ilvl="8" w:tplc="F4B696DA">
      <w:numFmt w:val="bullet"/>
      <w:lvlText w:val="•"/>
      <w:lvlJc w:val="left"/>
      <w:pPr>
        <w:ind w:left="7069" w:hanging="360"/>
      </w:pPr>
      <w:rPr>
        <w:rFonts w:hint="default"/>
        <w:lang w:val="es-ES" w:eastAsia="es-ES" w:bidi="es-E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84"/>
    <w:rsid w:val="00426FDD"/>
    <w:rsid w:val="00693734"/>
    <w:rsid w:val="00C32C84"/>
    <w:rsid w:val="00E85A86"/>
    <w:rsid w:val="00F022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71E2"/>
  <w15:docId w15:val="{6E399E50-85E3-4484-A8D6-64327D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8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41" w:hanging="360"/>
      <w:jc w:val="both"/>
    </w:pPr>
  </w:style>
  <w:style w:type="paragraph" w:customStyle="1" w:styleId="TableParagraph">
    <w:name w:val="Table Paragraph"/>
    <w:basedOn w:val="Normal"/>
    <w:uiPriority w:val="1"/>
    <w:qFormat/>
    <w:pPr>
      <w:ind w:left="69"/>
    </w:pPr>
  </w:style>
  <w:style w:type="paragraph" w:styleId="Encabezado">
    <w:name w:val="header"/>
    <w:basedOn w:val="Normal"/>
    <w:link w:val="EncabezadoCar"/>
    <w:uiPriority w:val="99"/>
    <w:unhideWhenUsed/>
    <w:rsid w:val="00426FDD"/>
    <w:pPr>
      <w:tabs>
        <w:tab w:val="center" w:pos="4419"/>
        <w:tab w:val="right" w:pos="8838"/>
      </w:tabs>
    </w:pPr>
  </w:style>
  <w:style w:type="character" w:customStyle="1" w:styleId="EncabezadoCar">
    <w:name w:val="Encabezado Car"/>
    <w:basedOn w:val="Fuentedeprrafopredeter"/>
    <w:link w:val="Encabezado"/>
    <w:uiPriority w:val="99"/>
    <w:rsid w:val="00426FDD"/>
    <w:rPr>
      <w:rFonts w:ascii="Arial" w:eastAsia="Arial" w:hAnsi="Arial" w:cs="Arial"/>
      <w:lang w:val="es-ES" w:eastAsia="es-ES" w:bidi="es-ES"/>
    </w:rPr>
  </w:style>
  <w:style w:type="paragraph" w:styleId="Piedepgina">
    <w:name w:val="footer"/>
    <w:basedOn w:val="Normal"/>
    <w:link w:val="PiedepginaCar"/>
    <w:uiPriority w:val="99"/>
    <w:unhideWhenUsed/>
    <w:rsid w:val="00426FDD"/>
    <w:pPr>
      <w:tabs>
        <w:tab w:val="center" w:pos="4419"/>
        <w:tab w:val="right" w:pos="8838"/>
      </w:tabs>
    </w:pPr>
  </w:style>
  <w:style w:type="character" w:customStyle="1" w:styleId="PiedepginaCar">
    <w:name w:val="Pie de página Car"/>
    <w:basedOn w:val="Fuentedeprrafopredeter"/>
    <w:link w:val="Piedepgina"/>
    <w:uiPriority w:val="99"/>
    <w:rsid w:val="00426FDD"/>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26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FDD"/>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yudas@grupolarabid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upolarabida.org/becas-y-ayudas/" TargetMode="External"/><Relationship Id="rId12" Type="http://schemas.openxmlformats.org/officeDocument/2006/relationships/hyperlink" Target="mailto:ayudas@grupolarabid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yudas@grupolarabid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yudas@grupolarabida.org" TargetMode="External"/><Relationship Id="rId4" Type="http://schemas.openxmlformats.org/officeDocument/2006/relationships/webSettings" Target="webSettings.xml"/><Relationship Id="rId9" Type="http://schemas.openxmlformats.org/officeDocument/2006/relationships/hyperlink" Target="https://grupolarabida.org/becas-y-ayuda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upolarabida.org/" TargetMode="External"/><Relationship Id="rId1" Type="http://schemas.openxmlformats.org/officeDocument/2006/relationships/hyperlink" Target="http://www.grupolarabi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RESOLUCIÓN RECTORAL 121/2014, DE 17 DE DICIEMBRE DE 2014, DE LA UNIVERSIDAD INTERNACIONAL DE ANDALUCÍA, POR LA QUE SE REGULA L</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RECTORAL 121/2014, DE 17 DE DICIEMBRE DE 2014, DE LA UNIVERSIDAD INTERNACIONAL DE ANDALUCÍA, POR LA QUE SE REGULA L</dc:title>
  <dc:creator>admin</dc:creator>
  <cp:lastModifiedBy>Casa</cp:lastModifiedBy>
  <cp:revision>4</cp:revision>
  <dcterms:created xsi:type="dcterms:W3CDTF">2019-04-29T00:35:00Z</dcterms:created>
  <dcterms:modified xsi:type="dcterms:W3CDTF">2019-04-29T00:37:00Z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2013</vt:lpwstr>
  </property>
  <property fmtid="{D5CDD505-2E9C-101B-9397-08002B2CF9AE}" pid="4" name="LastSaved">
    <vt:filetime>2019-04-29T00:00:00Z</vt:filetime>
  </property>
</Properties>
</file>