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90" w:rsidRDefault="00501490" w:rsidP="008E517E">
      <w:pPr>
        <w:rPr>
          <w:rFonts w:ascii="Arial" w:hAnsi="Arial" w:cs="Arial"/>
          <w:b/>
          <w:sz w:val="28"/>
          <w:szCs w:val="28"/>
        </w:rPr>
      </w:pPr>
    </w:p>
    <w:p w:rsidR="00501490" w:rsidRPr="00501490" w:rsidRDefault="00501490" w:rsidP="00501490">
      <w:pPr>
        <w:jc w:val="center"/>
        <w:rPr>
          <w:rFonts w:ascii="Arial" w:hAnsi="Arial" w:cs="Arial"/>
          <w:b/>
          <w:color w:val="0070C0"/>
          <w:sz w:val="28"/>
          <w:szCs w:val="28"/>
        </w:rPr>
      </w:pPr>
      <w:r w:rsidRPr="00501490">
        <w:rPr>
          <w:rFonts w:ascii="Arial" w:hAnsi="Arial" w:cs="Arial"/>
          <w:b/>
          <w:color w:val="0070C0"/>
          <w:sz w:val="28"/>
          <w:szCs w:val="28"/>
        </w:rPr>
        <w:t xml:space="preserve">PROGRAMA INTERCAMBIO ESTUDIANTIL UNSA – USTAMED </w:t>
      </w:r>
    </w:p>
    <w:p w:rsidR="00501490" w:rsidRPr="00501490" w:rsidRDefault="00501490" w:rsidP="00501490">
      <w:pPr>
        <w:jc w:val="center"/>
        <w:rPr>
          <w:rFonts w:ascii="Arial" w:hAnsi="Arial" w:cs="Arial"/>
          <w:b/>
          <w:color w:val="0070C0"/>
          <w:sz w:val="28"/>
          <w:szCs w:val="28"/>
        </w:rPr>
      </w:pPr>
      <w:r w:rsidRPr="00501490">
        <w:rPr>
          <w:rFonts w:ascii="Arial" w:hAnsi="Arial" w:cs="Arial"/>
          <w:b/>
          <w:color w:val="0070C0"/>
          <w:sz w:val="28"/>
          <w:szCs w:val="28"/>
        </w:rPr>
        <w:t>FORMULARIO DE POSTULACIÓN 2022-2</w:t>
      </w:r>
    </w:p>
    <w:p w:rsidR="00501490" w:rsidRPr="004807DE" w:rsidRDefault="00501490" w:rsidP="00501490">
      <w:pPr>
        <w:rPr>
          <w:rFonts w:ascii="Arial" w:hAnsi="Arial" w:cs="Arial"/>
          <w:b/>
          <w:sz w:val="20"/>
          <w:szCs w:val="20"/>
        </w:rPr>
      </w:pPr>
    </w:p>
    <w:p w:rsidR="00501490" w:rsidRDefault="00501490" w:rsidP="00501490">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1</w:t>
      </w:r>
      <w:r w:rsidR="00670107">
        <w:rPr>
          <w:rFonts w:ascii="Arial" w:eastAsia="Arial" w:hAnsi="Arial" w:cs="Arial"/>
          <w:sz w:val="20"/>
          <w:szCs w:val="20"/>
        </w:rPr>
        <w:t>6</w:t>
      </w:r>
      <w:r>
        <w:rPr>
          <w:rFonts w:ascii="Arial" w:eastAsia="Arial" w:hAnsi="Arial" w:cs="Arial"/>
          <w:sz w:val="20"/>
          <w:szCs w:val="20"/>
        </w:rPr>
        <w:t xml:space="preserve"> de julio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p>
    <w:p w:rsidR="00501490" w:rsidRPr="00B3070D" w:rsidRDefault="00501490" w:rsidP="00501490">
      <w:pPr>
        <w:spacing w:after="132"/>
        <w:jc w:val="both"/>
        <w:rPr>
          <w:rFonts w:ascii="Arial" w:eastAsia="Arial" w:hAnsi="Arial" w:cs="Arial"/>
          <w:sz w:val="20"/>
          <w:szCs w:val="20"/>
        </w:rPr>
      </w:pPr>
      <w:r w:rsidRPr="00B3070D">
        <w:rPr>
          <w:rFonts w:ascii="Arial" w:eastAsia="Arial" w:hAnsi="Arial" w:cs="Arial"/>
          <w:sz w:val="20"/>
          <w:szCs w:val="20"/>
        </w:rPr>
        <w:t>La información de este documento tiene valor de Declaración Jurada. La solicitud deberá ser llenada con letra legible y sin tachaduras.</w:t>
      </w:r>
      <w:bookmarkStart w:id="0" w:name="_GoBack"/>
      <w:bookmarkEnd w:id="0"/>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501490" w:rsidRPr="00C03737" w:rsidTr="00501490">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66CCFF"/>
          </w:tcPr>
          <w:p w:rsidR="00501490" w:rsidRPr="00C03737" w:rsidRDefault="00501490" w:rsidP="00706BB7">
            <w:pPr>
              <w:ind w:left="92"/>
              <w:rPr>
                <w:rFonts w:asciiTheme="minorHAnsi" w:hAnsiTheme="minorHAnsi" w:cs="Arial"/>
              </w:rPr>
            </w:pPr>
            <w:r w:rsidRPr="00C03737">
              <w:rPr>
                <w:rFonts w:asciiTheme="minorHAnsi" w:eastAsia="Arial" w:hAnsiTheme="minorHAnsi" w:cs="Arial"/>
                <w:b/>
              </w:rPr>
              <w:t xml:space="preserve">1. INFORMACIÓN PERSONAL </w:t>
            </w:r>
          </w:p>
        </w:tc>
        <w:tc>
          <w:tcPr>
            <w:tcW w:w="1553" w:type="dxa"/>
            <w:vMerge w:val="restart"/>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ind w:left="4"/>
              <w:rPr>
                <w:rFonts w:asciiTheme="minorHAnsi" w:hAnsiTheme="minorHAnsi" w:cs="Arial"/>
              </w:rPr>
            </w:pPr>
            <w:r w:rsidRPr="00C03737">
              <w:rPr>
                <w:rFonts w:asciiTheme="minorHAnsi" w:eastAsia="Arial" w:hAnsiTheme="minorHAnsi" w:cs="Arial"/>
              </w:rPr>
              <w:t xml:space="preserve"> </w:t>
            </w:r>
          </w:p>
          <w:p w:rsidR="00501490" w:rsidRPr="00C03737" w:rsidRDefault="00501490" w:rsidP="00706BB7">
            <w:pPr>
              <w:ind w:left="4"/>
              <w:rPr>
                <w:rFonts w:asciiTheme="minorHAnsi" w:hAnsiTheme="minorHAnsi" w:cs="Arial"/>
              </w:rPr>
            </w:pPr>
            <w:r w:rsidRPr="00C03737">
              <w:rPr>
                <w:rFonts w:asciiTheme="minorHAnsi" w:eastAsia="Arial" w:hAnsiTheme="minorHAnsi" w:cs="Arial"/>
              </w:rPr>
              <w:t xml:space="preserve"> </w:t>
            </w:r>
          </w:p>
          <w:p w:rsidR="00501490" w:rsidRPr="00C03737" w:rsidRDefault="00501490" w:rsidP="00706BB7">
            <w:pPr>
              <w:ind w:left="4"/>
              <w:rPr>
                <w:rFonts w:asciiTheme="minorHAnsi" w:hAnsiTheme="minorHAnsi" w:cs="Arial"/>
              </w:rPr>
            </w:pPr>
            <w:r w:rsidRPr="00C03737">
              <w:rPr>
                <w:rFonts w:asciiTheme="minorHAnsi" w:eastAsia="Arial" w:hAnsiTheme="minorHAnsi" w:cs="Arial"/>
              </w:rPr>
              <w:t xml:space="preserve">Colocar foto aquí </w:t>
            </w:r>
          </w:p>
        </w:tc>
      </w:tr>
      <w:tr w:rsidR="00501490" w:rsidRPr="00C03737" w:rsidTr="00706BB7">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501490" w:rsidRPr="00C03737" w:rsidRDefault="00501490" w:rsidP="00706BB7">
            <w:pPr>
              <w:rPr>
                <w:rFonts w:asciiTheme="minorHAnsi" w:hAnsiTheme="minorHAnsi" w:cs="Arial"/>
              </w:rPr>
            </w:pPr>
          </w:p>
        </w:tc>
      </w:tr>
      <w:tr w:rsidR="00501490" w:rsidRPr="00C03737" w:rsidTr="00706BB7">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501490" w:rsidRPr="00C03737" w:rsidRDefault="00501490" w:rsidP="00706BB7">
            <w:pPr>
              <w:rPr>
                <w:rFonts w:asciiTheme="minorHAnsi" w:hAnsiTheme="minorHAnsi" w:cs="Arial"/>
              </w:rPr>
            </w:pPr>
          </w:p>
        </w:tc>
      </w:tr>
      <w:tr w:rsidR="00501490" w:rsidRPr="00C03737" w:rsidTr="00706BB7">
        <w:trPr>
          <w:trHeight w:val="424"/>
        </w:trPr>
        <w:tc>
          <w:tcPr>
            <w:tcW w:w="3822" w:type="dxa"/>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501490" w:rsidRPr="00C03737" w:rsidRDefault="00501490" w:rsidP="00706BB7">
            <w:pPr>
              <w:rPr>
                <w:rFonts w:asciiTheme="minorHAnsi" w:hAnsiTheme="minorHAnsi" w:cs="Arial"/>
              </w:rPr>
            </w:pPr>
          </w:p>
        </w:tc>
      </w:tr>
      <w:tr w:rsidR="00501490" w:rsidRPr="00C03737" w:rsidTr="00706BB7">
        <w:trPr>
          <w:trHeight w:val="472"/>
        </w:trPr>
        <w:tc>
          <w:tcPr>
            <w:tcW w:w="3822" w:type="dxa"/>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p>
        </w:tc>
      </w:tr>
      <w:tr w:rsidR="00501490" w:rsidRPr="00C03737" w:rsidTr="00706BB7">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Dirección Actual:  </w:t>
            </w:r>
          </w:p>
        </w:tc>
      </w:tr>
      <w:tr w:rsidR="00501490" w:rsidRPr="00C03737" w:rsidTr="00706BB7">
        <w:trPr>
          <w:trHeight w:val="400"/>
        </w:trPr>
        <w:tc>
          <w:tcPr>
            <w:tcW w:w="3822" w:type="dxa"/>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ind w:left="3"/>
              <w:rPr>
                <w:rFonts w:asciiTheme="minorHAnsi" w:hAnsiTheme="minorHAnsi" w:cs="Arial"/>
              </w:rPr>
            </w:pPr>
            <w:r w:rsidRPr="00C03737">
              <w:rPr>
                <w:rFonts w:asciiTheme="minorHAnsi" w:eastAsia="Arial" w:hAnsiTheme="minorHAnsi" w:cs="Arial"/>
              </w:rPr>
              <w:t xml:space="preserve">Correo Institucional: </w:t>
            </w:r>
          </w:p>
        </w:tc>
      </w:tr>
      <w:tr w:rsidR="00501490" w:rsidRPr="00C03737" w:rsidTr="00706BB7">
        <w:trPr>
          <w:trHeight w:val="471"/>
        </w:trPr>
        <w:tc>
          <w:tcPr>
            <w:tcW w:w="8920" w:type="dxa"/>
            <w:gridSpan w:val="3"/>
            <w:tcBorders>
              <w:top w:val="single" w:sz="3" w:space="0" w:color="000000"/>
              <w:left w:val="single" w:sz="3" w:space="0" w:color="000000"/>
              <w:bottom w:val="single" w:sz="4" w:space="0" w:color="auto"/>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501490" w:rsidRPr="00C03737" w:rsidRDefault="00501490" w:rsidP="00706BB7">
            <w:pPr>
              <w:rPr>
                <w:rFonts w:asciiTheme="minorHAnsi" w:hAnsiTheme="minorHAnsi" w:cs="Arial"/>
              </w:rPr>
            </w:pPr>
            <w:r w:rsidRPr="00C03737">
              <w:rPr>
                <w:rFonts w:asciiTheme="minorHAnsi" w:eastAsia="Arial" w:hAnsiTheme="minorHAnsi" w:cs="Arial"/>
              </w:rPr>
              <w:t xml:space="preserve"> </w:t>
            </w:r>
          </w:p>
        </w:tc>
      </w:tr>
      <w:tr w:rsidR="00501490" w:rsidRPr="00C03737" w:rsidTr="00501490">
        <w:trPr>
          <w:trHeight w:val="397"/>
        </w:trPr>
        <w:tc>
          <w:tcPr>
            <w:tcW w:w="8920" w:type="dxa"/>
            <w:gridSpan w:val="3"/>
            <w:tcBorders>
              <w:top w:val="single" w:sz="4" w:space="0" w:color="auto"/>
              <w:left w:val="single" w:sz="4" w:space="0" w:color="auto"/>
              <w:bottom w:val="single" w:sz="4" w:space="0" w:color="auto"/>
              <w:right w:val="single" w:sz="4" w:space="0" w:color="auto"/>
            </w:tcBorders>
            <w:shd w:val="clear" w:color="auto" w:fill="66CCFF"/>
          </w:tcPr>
          <w:p w:rsidR="00501490" w:rsidRPr="00C03737" w:rsidRDefault="00501490" w:rsidP="00706BB7">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501490" w:rsidRPr="00C03737" w:rsidTr="00706BB7">
        <w:trPr>
          <w:trHeight w:val="469"/>
        </w:trPr>
        <w:tc>
          <w:tcPr>
            <w:tcW w:w="8920" w:type="dxa"/>
            <w:gridSpan w:val="3"/>
            <w:tcBorders>
              <w:top w:val="single" w:sz="4" w:space="0" w:color="auto"/>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Universidad de Origen: </w:t>
            </w:r>
          </w:p>
          <w:p w:rsidR="00501490" w:rsidRPr="00C03737" w:rsidRDefault="00501490" w:rsidP="00706BB7">
            <w:pPr>
              <w:rPr>
                <w:rFonts w:asciiTheme="minorHAnsi" w:hAnsiTheme="minorHAnsi" w:cs="Arial"/>
              </w:rPr>
            </w:pPr>
            <w:r w:rsidRPr="00C03737">
              <w:rPr>
                <w:rFonts w:asciiTheme="minorHAnsi" w:eastAsia="Arial" w:hAnsiTheme="minorHAnsi" w:cs="Arial"/>
              </w:rPr>
              <w:t xml:space="preserve"> </w:t>
            </w:r>
          </w:p>
        </w:tc>
      </w:tr>
      <w:tr w:rsidR="00501490" w:rsidRPr="00C03737" w:rsidTr="00706BB7">
        <w:trPr>
          <w:trHeight w:val="472"/>
        </w:trPr>
        <w:tc>
          <w:tcPr>
            <w:tcW w:w="3822" w:type="dxa"/>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Página Web: </w:t>
            </w:r>
          </w:p>
          <w:p w:rsidR="00501490" w:rsidRPr="00C03737" w:rsidRDefault="00501490" w:rsidP="00706BB7">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ind w:left="3"/>
              <w:rPr>
                <w:rFonts w:asciiTheme="minorHAnsi" w:hAnsiTheme="minorHAnsi" w:cs="Arial"/>
              </w:rPr>
            </w:pPr>
            <w:r w:rsidRPr="00C03737">
              <w:rPr>
                <w:rFonts w:asciiTheme="minorHAnsi" w:eastAsia="Arial" w:hAnsiTheme="minorHAnsi" w:cs="Arial"/>
              </w:rPr>
              <w:t xml:space="preserve">Ciudad/Región: </w:t>
            </w:r>
          </w:p>
        </w:tc>
      </w:tr>
      <w:tr w:rsidR="00501490" w:rsidRPr="00C03737" w:rsidTr="00706BB7">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Facultad: </w:t>
            </w:r>
          </w:p>
          <w:p w:rsidR="00501490" w:rsidRPr="00C03737" w:rsidRDefault="00501490" w:rsidP="00706BB7">
            <w:pPr>
              <w:rPr>
                <w:rFonts w:asciiTheme="minorHAnsi" w:hAnsiTheme="minorHAnsi" w:cs="Arial"/>
              </w:rPr>
            </w:pPr>
            <w:r w:rsidRPr="00C03737">
              <w:rPr>
                <w:rFonts w:asciiTheme="minorHAnsi" w:eastAsia="Arial" w:hAnsiTheme="minorHAnsi" w:cs="Arial"/>
              </w:rPr>
              <w:t xml:space="preserve"> </w:t>
            </w:r>
          </w:p>
        </w:tc>
      </w:tr>
      <w:tr w:rsidR="00501490" w:rsidRPr="00C03737" w:rsidTr="00706BB7">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Programa Profesional: </w:t>
            </w:r>
          </w:p>
          <w:p w:rsidR="00501490" w:rsidRPr="00C03737" w:rsidRDefault="00501490" w:rsidP="00706BB7">
            <w:pPr>
              <w:rPr>
                <w:rFonts w:asciiTheme="minorHAnsi" w:hAnsiTheme="minorHAnsi" w:cs="Arial"/>
              </w:rPr>
            </w:pPr>
            <w:r w:rsidRPr="00C03737">
              <w:rPr>
                <w:rFonts w:asciiTheme="minorHAnsi" w:eastAsia="Arial" w:hAnsiTheme="minorHAnsi" w:cs="Arial"/>
              </w:rPr>
              <w:t xml:space="preserve"> </w:t>
            </w:r>
          </w:p>
        </w:tc>
      </w:tr>
      <w:tr w:rsidR="00501490" w:rsidRPr="00C03737" w:rsidTr="00706BB7">
        <w:trPr>
          <w:trHeight w:val="484"/>
        </w:trPr>
        <w:tc>
          <w:tcPr>
            <w:tcW w:w="3822" w:type="dxa"/>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ind w:left="3"/>
              <w:rPr>
                <w:rFonts w:asciiTheme="minorHAnsi" w:hAnsiTheme="minorHAnsi" w:cs="Arial"/>
              </w:rPr>
            </w:pPr>
            <w:r w:rsidRPr="00C03737">
              <w:rPr>
                <w:rFonts w:asciiTheme="minorHAnsi" w:eastAsia="Arial" w:hAnsiTheme="minorHAnsi" w:cs="Arial"/>
              </w:rPr>
              <w:t xml:space="preserve">Año Académico: </w:t>
            </w:r>
          </w:p>
        </w:tc>
      </w:tr>
      <w:tr w:rsidR="00501490" w:rsidRPr="00C03737" w:rsidTr="00706BB7">
        <w:trPr>
          <w:trHeight w:val="484"/>
        </w:trPr>
        <w:tc>
          <w:tcPr>
            <w:tcW w:w="3822" w:type="dxa"/>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ind w:left="3"/>
              <w:rPr>
                <w:rFonts w:asciiTheme="minorHAnsi" w:hAnsiTheme="minorHAnsi" w:cs="Arial"/>
              </w:rPr>
            </w:pPr>
            <w:r w:rsidRPr="00C03737">
              <w:rPr>
                <w:rFonts w:asciiTheme="minorHAnsi" w:eastAsia="Arial" w:hAnsiTheme="minorHAnsi" w:cs="Arial"/>
              </w:rPr>
              <w:t xml:space="preserve">Total de Créditos acumulados: </w:t>
            </w:r>
          </w:p>
        </w:tc>
      </w:tr>
      <w:tr w:rsidR="00501490" w:rsidRPr="00C03737" w:rsidTr="00706BB7">
        <w:trPr>
          <w:trHeight w:val="468"/>
        </w:trPr>
        <w:tc>
          <w:tcPr>
            <w:tcW w:w="8920" w:type="dxa"/>
            <w:gridSpan w:val="3"/>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Coordinador Institucional del Programa:  </w:t>
            </w:r>
          </w:p>
          <w:p w:rsidR="00501490" w:rsidRPr="00C03737" w:rsidRDefault="00501490" w:rsidP="00706BB7">
            <w:pPr>
              <w:rPr>
                <w:rFonts w:asciiTheme="minorHAnsi" w:hAnsiTheme="minorHAnsi" w:cs="Arial"/>
              </w:rPr>
            </w:pPr>
            <w:r w:rsidRPr="00C03737">
              <w:rPr>
                <w:rFonts w:asciiTheme="minorHAnsi" w:eastAsia="Arial" w:hAnsiTheme="minorHAnsi" w:cs="Arial"/>
              </w:rPr>
              <w:t xml:space="preserve"> </w:t>
            </w:r>
          </w:p>
        </w:tc>
      </w:tr>
      <w:tr w:rsidR="00501490" w:rsidRPr="00C03737" w:rsidTr="00706BB7">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hAnsiTheme="minorHAnsi" w:cs="Arial"/>
              </w:rPr>
              <w:t xml:space="preserve">Cargo: Jefe de la Oficina de Cooperación, Convenios, Relaciones Internacionales, Becas y Pasantías. </w:t>
            </w:r>
          </w:p>
        </w:tc>
      </w:tr>
      <w:tr w:rsidR="00501490" w:rsidRPr="00C03737" w:rsidTr="00706BB7">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501490" w:rsidRPr="00C03737" w:rsidTr="00706BB7">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rPr>
                <w:rFonts w:asciiTheme="minorHAnsi" w:hAnsiTheme="minorHAnsi"/>
              </w:rPr>
            </w:pPr>
            <w:r w:rsidRPr="00C03737">
              <w:rPr>
                <w:rFonts w:asciiTheme="minorHAnsi" w:eastAsia="Arial" w:hAnsiTheme="minorHAnsi" w:cs="Arial"/>
              </w:rPr>
              <w:t xml:space="preserve">Fecha de presentación de formulario: </w:t>
            </w:r>
          </w:p>
        </w:tc>
      </w:tr>
    </w:tbl>
    <w:p w:rsidR="00501490" w:rsidRDefault="00501490" w:rsidP="00501490">
      <w:pPr>
        <w:spacing w:line="192" w:lineRule="auto"/>
        <w:jc w:val="both"/>
        <w:rPr>
          <w:rFonts w:ascii="Arial" w:hAnsi="Arial" w:cs="Arial"/>
          <w:sz w:val="18"/>
          <w:szCs w:val="18"/>
        </w:rPr>
      </w:pPr>
    </w:p>
    <w:p w:rsidR="00501490" w:rsidRDefault="00501490" w:rsidP="00501490">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501490" w:rsidRPr="00C03737" w:rsidTr="00501490">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66CCFF"/>
          </w:tcPr>
          <w:p w:rsidR="00501490" w:rsidRPr="00C03737" w:rsidRDefault="00501490" w:rsidP="00706BB7">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501490" w:rsidRPr="00C03737" w:rsidTr="00706BB7">
        <w:trPr>
          <w:trHeight w:val="3061"/>
        </w:trPr>
        <w:tc>
          <w:tcPr>
            <w:tcW w:w="9351" w:type="dxa"/>
            <w:tcBorders>
              <w:top w:val="single" w:sz="3" w:space="0" w:color="000000"/>
              <w:left w:val="single" w:sz="3" w:space="0" w:color="000000"/>
              <w:bottom w:val="single" w:sz="3" w:space="0" w:color="000000"/>
              <w:right w:val="single" w:sz="3" w:space="0" w:color="000000"/>
            </w:tcBorders>
          </w:tcPr>
          <w:p w:rsidR="00501490" w:rsidRPr="00C03737" w:rsidRDefault="00501490" w:rsidP="00706BB7">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501490" w:rsidRPr="00C03737" w:rsidRDefault="00501490" w:rsidP="00706BB7">
            <w:pPr>
              <w:spacing w:line="360" w:lineRule="auto"/>
              <w:ind w:right="58"/>
              <w:jc w:val="both"/>
              <w:rPr>
                <w:rFonts w:asciiTheme="minorHAnsi" w:hAnsiTheme="minorHAnsi"/>
              </w:rPr>
            </w:pPr>
            <w:r w:rsidRPr="00C03737">
              <w:rPr>
                <w:rFonts w:asciiTheme="minorHAnsi" w:hAnsiTheme="minorHAnsi"/>
              </w:rPr>
              <w:t xml:space="preserve">__________________________, </w:t>
            </w:r>
            <w:r>
              <w:rPr>
                <w:rFonts w:asciiTheme="minorHAnsi" w:hAnsiTheme="minorHAnsi"/>
              </w:rPr>
              <w:t xml:space="preserve">para que efectué el semestre académico 2022-2, a través </w:t>
            </w:r>
            <w:r w:rsidR="00B00046">
              <w:rPr>
                <w:rFonts w:asciiTheme="minorHAnsi" w:hAnsiTheme="minorHAnsi"/>
              </w:rPr>
              <w:t>del convenio</w:t>
            </w:r>
            <w:r w:rsidR="008E517E">
              <w:rPr>
                <w:rFonts w:asciiTheme="minorHAnsi" w:hAnsiTheme="minorHAnsi"/>
              </w:rPr>
              <w:t xml:space="preserve"> suscrito entre la Universidad Santo Tomás de Medellín - Colombia</w:t>
            </w:r>
            <w:r w:rsidRPr="00C03737">
              <w:rPr>
                <w:rFonts w:asciiTheme="minorHAnsi" w:eastAsia="Arial" w:hAnsiTheme="minorHAnsi" w:cs="Arial"/>
              </w:rPr>
              <w:t>, a desarrollarse durante el semestre académico 202</w:t>
            </w:r>
            <w:r>
              <w:rPr>
                <w:rFonts w:asciiTheme="minorHAnsi" w:eastAsia="Arial" w:hAnsiTheme="minorHAnsi" w:cs="Arial"/>
              </w:rPr>
              <w:t>2</w:t>
            </w:r>
            <w:r w:rsidRPr="00C03737">
              <w:rPr>
                <w:rFonts w:asciiTheme="minorHAnsi" w:eastAsia="Arial" w:hAnsiTheme="minorHAnsi" w:cs="Arial"/>
              </w:rPr>
              <w:t>-</w:t>
            </w:r>
            <w:r>
              <w:rPr>
                <w:rFonts w:asciiTheme="minorHAnsi" w:eastAsia="Arial" w:hAnsiTheme="minorHAnsi" w:cs="Arial"/>
              </w:rPr>
              <w:t>2</w:t>
            </w:r>
            <w:r w:rsidRPr="00C03737">
              <w:rPr>
                <w:rFonts w:asciiTheme="minorHAnsi" w:eastAsia="Arial" w:hAnsiTheme="minorHAnsi" w:cs="Arial"/>
              </w:rPr>
              <w:t xml:space="preserve">, tras considerar que </w:t>
            </w:r>
            <w:r>
              <w:rPr>
                <w:rFonts w:asciiTheme="minorHAnsi" w:eastAsia="Arial" w:hAnsiTheme="minorHAnsi" w:cs="Arial"/>
              </w:rPr>
              <w:t xml:space="preserve">la Movilidad Académica </w:t>
            </w:r>
            <w:r w:rsidRPr="00C03737">
              <w:rPr>
                <w:rFonts w:asciiTheme="minorHAnsi" w:eastAsia="Arial" w:hAnsiTheme="minorHAnsi" w:cs="Arial"/>
              </w:rPr>
              <w:t xml:space="preserve">a efectuar será de gran utilidad para su desarrollo profesional, y un significativo aporte para su perfil de egresado. </w:t>
            </w:r>
          </w:p>
          <w:p w:rsidR="00501490" w:rsidRPr="00C03737" w:rsidRDefault="00501490" w:rsidP="00706BB7">
            <w:pPr>
              <w:ind w:left="188"/>
              <w:jc w:val="center"/>
              <w:rPr>
                <w:rFonts w:asciiTheme="minorHAnsi" w:hAnsiTheme="minorHAnsi"/>
              </w:rPr>
            </w:pPr>
            <w:r w:rsidRPr="00C03737">
              <w:rPr>
                <w:rFonts w:asciiTheme="minorHAnsi" w:hAnsiTheme="minorHAnsi"/>
              </w:rPr>
              <w:t xml:space="preserve"> </w:t>
            </w:r>
          </w:p>
          <w:p w:rsidR="00501490" w:rsidRPr="00C03737" w:rsidRDefault="00501490" w:rsidP="00706BB7">
            <w:pPr>
              <w:tabs>
                <w:tab w:val="center" w:pos="2125"/>
                <w:tab w:val="center" w:pos="5142"/>
              </w:tabs>
              <w:rPr>
                <w:rFonts w:asciiTheme="minorHAnsi" w:hAnsiTheme="minorHAnsi"/>
              </w:rPr>
            </w:pPr>
            <w:r w:rsidRPr="00C03737">
              <w:rPr>
                <w:rFonts w:asciiTheme="minorHAnsi" w:hAnsiTheme="minorHAnsi"/>
              </w:rPr>
              <w:t xml:space="preserve">Rúbrica y Sello: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 _ _ _ _ _ _ _ _ _ _ _ _ _ _ _ _ _ _ _ _ _ _ _ _ _ _ _  </w:t>
            </w:r>
          </w:p>
          <w:p w:rsidR="00501490" w:rsidRPr="00C03737" w:rsidRDefault="00501490" w:rsidP="00706BB7">
            <w:pPr>
              <w:spacing w:after="81"/>
              <w:rPr>
                <w:rFonts w:asciiTheme="minorHAnsi" w:hAnsiTheme="minorHAnsi"/>
              </w:rPr>
            </w:pPr>
            <w:r w:rsidRPr="00C03737">
              <w:rPr>
                <w:rFonts w:asciiTheme="minorHAnsi" w:hAnsiTheme="minorHAnsi"/>
              </w:rPr>
              <w:t xml:space="preserve"> </w:t>
            </w:r>
          </w:p>
          <w:p w:rsidR="00501490" w:rsidRPr="00C03737" w:rsidRDefault="00501490" w:rsidP="00706BB7">
            <w:pPr>
              <w:tabs>
                <w:tab w:val="center" w:pos="2833"/>
                <w:tab w:val="center" w:pos="5693"/>
              </w:tabs>
              <w:rPr>
                <w:rFonts w:asciiTheme="minorHAnsi" w:hAnsiTheme="minorHAnsi"/>
              </w:rPr>
            </w:pPr>
            <w:r w:rsidRPr="00C03737">
              <w:rPr>
                <w:rFonts w:asciiTheme="minorHAnsi" w:hAnsiTheme="minorHAnsi"/>
              </w:rPr>
              <w:t xml:space="preserve">Nombre completo y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____________________________________  </w:t>
            </w:r>
          </w:p>
          <w:p w:rsidR="00501490" w:rsidRPr="00C03737" w:rsidRDefault="00501490" w:rsidP="00706BB7">
            <w:pPr>
              <w:spacing w:after="61"/>
              <w:rPr>
                <w:rFonts w:asciiTheme="minorHAnsi" w:hAnsiTheme="minorHAnsi"/>
              </w:rPr>
            </w:pPr>
            <w:r w:rsidRPr="00C03737">
              <w:rPr>
                <w:rFonts w:asciiTheme="minorHAnsi" w:hAnsiTheme="minorHAnsi"/>
              </w:rPr>
              <w:t xml:space="preserve"> </w:t>
            </w:r>
          </w:p>
          <w:p w:rsidR="00501490" w:rsidRPr="00C03737" w:rsidRDefault="00501490" w:rsidP="00706BB7">
            <w:pPr>
              <w:rPr>
                <w:rFonts w:asciiTheme="minorHAnsi" w:hAnsiTheme="minorHAnsi"/>
              </w:rPr>
            </w:pPr>
            <w:r w:rsidRPr="00C03737">
              <w:rPr>
                <w:rFonts w:asciiTheme="minorHAnsi" w:hAnsiTheme="minorHAnsi"/>
              </w:rPr>
              <w:t xml:space="preserve">Cargo de la Autoridad firmante: ______________________________________  </w:t>
            </w:r>
          </w:p>
          <w:p w:rsidR="00501490" w:rsidRPr="00C03737" w:rsidRDefault="00501490" w:rsidP="00706BB7">
            <w:r w:rsidRPr="00C03737">
              <w:rPr>
                <w:b/>
                <w:color w:val="FF0000"/>
              </w:rPr>
              <w:t xml:space="preserve"> </w:t>
            </w:r>
            <w:r w:rsidRPr="00C03737">
              <w:t xml:space="preserve"> </w:t>
            </w:r>
          </w:p>
        </w:tc>
      </w:tr>
    </w:tbl>
    <w:p w:rsidR="00501490" w:rsidRDefault="00501490" w:rsidP="00501490">
      <w:pPr>
        <w:spacing w:line="192" w:lineRule="auto"/>
        <w:jc w:val="both"/>
        <w:rPr>
          <w:rFonts w:ascii="Arial" w:hAnsi="Arial" w:cs="Arial"/>
          <w:sz w:val="18"/>
          <w:szCs w:val="18"/>
        </w:rPr>
      </w:pPr>
    </w:p>
    <w:p w:rsidR="00501490" w:rsidRDefault="00501490" w:rsidP="00501490">
      <w:pPr>
        <w:spacing w:line="192" w:lineRule="auto"/>
        <w:jc w:val="both"/>
        <w:rPr>
          <w:rFonts w:ascii="Arial" w:hAnsi="Arial" w:cs="Arial"/>
          <w:sz w:val="18"/>
          <w:szCs w:val="18"/>
        </w:rPr>
      </w:pPr>
      <w:r>
        <w:rPr>
          <w:rFonts w:ascii="Arial" w:hAnsi="Arial" w:cs="Arial"/>
          <w:noProof/>
          <w:sz w:val="18"/>
          <w:szCs w:val="18"/>
          <w:lang w:val="es-PE" w:eastAsia="es-PE"/>
        </w:rPr>
        <mc:AlternateContent>
          <mc:Choice Requires="wps">
            <w:drawing>
              <wp:anchor distT="0" distB="0" distL="114300" distR="114300" simplePos="0" relativeHeight="251660288" behindDoc="0" locked="0" layoutInCell="1" allowOverlap="1" wp14:anchorId="2A7D533B" wp14:editId="24EEB73B">
                <wp:simplePos x="0" y="0"/>
                <wp:positionH relativeFrom="column">
                  <wp:posOffset>-666527</wp:posOffset>
                </wp:positionH>
                <wp:positionV relativeFrom="paragraph">
                  <wp:posOffset>883285</wp:posOffset>
                </wp:positionV>
                <wp:extent cx="652706" cy="267195"/>
                <wp:effectExtent l="0" t="0" r="0" b="0"/>
                <wp:wrapNone/>
                <wp:docPr id="1" name="Rectángulo 1"/>
                <wp:cNvGraphicFramePr/>
                <a:graphic xmlns:a="http://schemas.openxmlformats.org/drawingml/2006/main">
                  <a:graphicData uri="http://schemas.microsoft.com/office/word/2010/wordprocessingShape">
                    <wps:wsp>
                      <wps:cNvSpPr/>
                      <wps:spPr>
                        <a:xfrm>
                          <a:off x="0" y="0"/>
                          <a:ext cx="652706" cy="2671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1490" w:rsidRPr="00602FB7" w:rsidRDefault="00501490" w:rsidP="00501490">
                            <w:pPr>
                              <w:jc w:val="center"/>
                              <w:rPr>
                                <w:rFonts w:asciiTheme="minorHAnsi" w:hAnsiTheme="minorHAnsi" w:cstheme="minorHAnsi"/>
                                <w:color w:val="FF0000"/>
                                <w:sz w:val="20"/>
                                <w:szCs w:val="20"/>
                                <w:lang w:val="es-MX"/>
                              </w:rPr>
                            </w:pPr>
                            <w:r w:rsidRPr="00602FB7">
                              <w:rPr>
                                <w:rFonts w:asciiTheme="minorHAnsi" w:hAnsiTheme="minorHAnsi" w:cstheme="minorHAnsi"/>
                                <w:color w:val="FF0000"/>
                                <w:sz w:val="20"/>
                                <w:szCs w:val="20"/>
                                <w:lang w:val="es-MX"/>
                              </w:rPr>
                              <w:t>Ejemplo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D533B" id="Rectángulo 1" o:spid="_x0000_s1026" style="position:absolute;left:0;text-align:left;margin-left:-52.5pt;margin-top:69.55pt;width:51.4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" filled="f" stroked="f" strokeweight="1pt">
                <v:textbox>
                  <w:txbxContent>
                    <w:p w:rsidR="00501490" w:rsidRPr="00602FB7" w:rsidRDefault="00501490" w:rsidP="00501490">
                      <w:pPr>
                        <w:jc w:val="center"/>
                        <w:rPr>
                          <w:rFonts w:asciiTheme="minorHAnsi" w:hAnsiTheme="minorHAnsi" w:cstheme="minorHAnsi"/>
                          <w:color w:val="FF0000"/>
                          <w:sz w:val="20"/>
                          <w:szCs w:val="20"/>
                          <w:lang w:val="es-MX"/>
                        </w:rPr>
                      </w:pPr>
                      <w:r w:rsidRPr="00602FB7">
                        <w:rPr>
                          <w:rFonts w:asciiTheme="minorHAnsi" w:hAnsiTheme="minorHAnsi" w:cstheme="minorHAnsi"/>
                          <w:color w:val="FF0000"/>
                          <w:sz w:val="20"/>
                          <w:szCs w:val="20"/>
                          <w:lang w:val="es-MX"/>
                        </w:rPr>
                        <w:t>Ejemplo</w:t>
                      </w:r>
                    </w:p>
                  </w:txbxContent>
                </v:textbox>
              </v:rect>
            </w:pict>
          </mc:Fallback>
        </mc:AlternateContent>
      </w:r>
    </w:p>
    <w:tbl>
      <w:tblPr>
        <w:tblStyle w:val="Tablaconcuadrcula"/>
        <w:tblW w:w="9351" w:type="dxa"/>
        <w:tblLayout w:type="fixed"/>
        <w:tblLook w:val="04A0" w:firstRow="1" w:lastRow="0" w:firstColumn="1" w:lastColumn="0" w:noHBand="0" w:noVBand="1"/>
      </w:tblPr>
      <w:tblGrid>
        <w:gridCol w:w="421"/>
        <w:gridCol w:w="992"/>
        <w:gridCol w:w="1134"/>
        <w:gridCol w:w="2551"/>
        <w:gridCol w:w="993"/>
        <w:gridCol w:w="3260"/>
      </w:tblGrid>
      <w:tr w:rsidR="00501490" w:rsidRPr="00C03737" w:rsidTr="008E517E">
        <w:trPr>
          <w:trHeight w:val="433"/>
        </w:trPr>
        <w:tc>
          <w:tcPr>
            <w:tcW w:w="9351" w:type="dxa"/>
            <w:gridSpan w:val="6"/>
            <w:shd w:val="clear" w:color="auto" w:fill="66CCFF"/>
          </w:tcPr>
          <w:p w:rsidR="00501490" w:rsidRPr="00C03737" w:rsidRDefault="00501490" w:rsidP="00706BB7">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501490" w:rsidRPr="00C03737" w:rsidTr="008E517E">
        <w:tc>
          <w:tcPr>
            <w:tcW w:w="421" w:type="dxa"/>
            <w:shd w:val="clear" w:color="auto" w:fill="66CCFF"/>
          </w:tcPr>
          <w:p w:rsidR="00501490" w:rsidRPr="00C03737" w:rsidRDefault="00501490" w:rsidP="00706BB7">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66CCFF"/>
          </w:tcPr>
          <w:p w:rsidR="00501490" w:rsidRPr="00C03737" w:rsidRDefault="00501490" w:rsidP="00706BB7">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501490" w:rsidRPr="00C03737" w:rsidRDefault="00501490" w:rsidP="00706BB7">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66CCFF"/>
          </w:tcPr>
          <w:p w:rsidR="00501490" w:rsidRPr="00C03737" w:rsidRDefault="00501490" w:rsidP="00706BB7">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501490" w:rsidRPr="00C03737" w:rsidRDefault="00501490" w:rsidP="00706BB7">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544" w:type="dxa"/>
            <w:gridSpan w:val="2"/>
            <w:shd w:val="clear" w:color="auto" w:fill="66CCFF"/>
          </w:tcPr>
          <w:p w:rsidR="00501490" w:rsidRPr="00C03737" w:rsidRDefault="00501490" w:rsidP="00706BB7">
            <w:pPr>
              <w:jc w:val="center"/>
              <w:rPr>
                <w:rFonts w:asciiTheme="minorHAnsi" w:hAnsiTheme="minorHAnsi"/>
                <w:sz w:val="22"/>
                <w:szCs w:val="22"/>
              </w:rPr>
            </w:pPr>
            <w:r w:rsidRPr="00C03737">
              <w:rPr>
                <w:rFonts w:asciiTheme="minorHAnsi" w:eastAsia="Arial" w:hAnsiTheme="minorHAnsi" w:cs="Arial"/>
                <w:b/>
                <w:sz w:val="22"/>
                <w:szCs w:val="22"/>
              </w:rPr>
              <w:t>Asignaturas a Reconocer y/o Convalidar en la UNSA (consigne año y semestre)</w:t>
            </w:r>
          </w:p>
        </w:tc>
        <w:tc>
          <w:tcPr>
            <w:tcW w:w="3260" w:type="dxa"/>
            <w:shd w:val="clear" w:color="auto" w:fill="66CCFF"/>
          </w:tcPr>
          <w:p w:rsidR="00501490" w:rsidRPr="00C03737" w:rsidRDefault="00501490" w:rsidP="00706BB7">
            <w:pPr>
              <w:ind w:right="58"/>
              <w:jc w:val="center"/>
              <w:rPr>
                <w:rFonts w:asciiTheme="minorHAnsi" w:hAnsiTheme="minorHAnsi"/>
                <w:sz w:val="22"/>
                <w:szCs w:val="22"/>
              </w:rPr>
            </w:pPr>
            <w:r>
              <w:rPr>
                <w:rFonts w:asciiTheme="minorHAnsi" w:eastAsia="Arial" w:hAnsiTheme="minorHAnsi" w:cs="Arial"/>
                <w:b/>
                <w:sz w:val="22"/>
                <w:szCs w:val="22"/>
              </w:rPr>
              <w:t>Asignaturas a cursar en la Universidad Nacional de Ingeniería</w:t>
            </w:r>
          </w:p>
        </w:tc>
      </w:tr>
      <w:tr w:rsidR="00501490" w:rsidRPr="00D04765" w:rsidTr="00706BB7">
        <w:trPr>
          <w:trHeight w:val="373"/>
        </w:trPr>
        <w:tc>
          <w:tcPr>
            <w:tcW w:w="421" w:type="dxa"/>
            <w:shd w:val="clear" w:color="auto" w:fill="D9E2F3" w:themeFill="accent5" w:themeFillTint="33"/>
          </w:tcPr>
          <w:p w:rsidR="00501490" w:rsidRPr="00D04765" w:rsidRDefault="00501490" w:rsidP="00706BB7">
            <w:pPr>
              <w:rPr>
                <w:rFonts w:ascii="Arial Narrow" w:hAnsi="Arial Narrow"/>
                <w:b/>
                <w:color w:val="FF0000"/>
                <w:sz w:val="22"/>
                <w:szCs w:val="22"/>
              </w:rPr>
            </w:pPr>
            <w:r w:rsidRPr="00D04765">
              <w:rPr>
                <w:rFonts w:ascii="Arial Narrow" w:hAnsi="Arial Narrow"/>
                <w:b/>
                <w:color w:val="FF0000"/>
                <w:sz w:val="22"/>
                <w:szCs w:val="22"/>
              </w:rPr>
              <w:t>0</w:t>
            </w:r>
          </w:p>
        </w:tc>
        <w:tc>
          <w:tcPr>
            <w:tcW w:w="992" w:type="dxa"/>
            <w:shd w:val="clear" w:color="auto" w:fill="D9E2F3" w:themeFill="accent5" w:themeFillTint="33"/>
          </w:tcPr>
          <w:p w:rsidR="00501490" w:rsidRPr="00D04765" w:rsidRDefault="00501490" w:rsidP="00706BB7">
            <w:pPr>
              <w:rPr>
                <w:rFonts w:ascii="Arial Narrow" w:hAnsi="Arial Narrow"/>
                <w:color w:val="FF0000"/>
                <w:sz w:val="22"/>
                <w:szCs w:val="22"/>
              </w:rPr>
            </w:pPr>
            <w:r w:rsidRPr="00D04765">
              <w:rPr>
                <w:rFonts w:ascii="Arial Narrow" w:hAnsi="Arial Narrow"/>
                <w:color w:val="FF0000"/>
                <w:sz w:val="22"/>
                <w:szCs w:val="22"/>
              </w:rPr>
              <w:t>3</w:t>
            </w:r>
          </w:p>
        </w:tc>
        <w:tc>
          <w:tcPr>
            <w:tcW w:w="1134" w:type="dxa"/>
            <w:shd w:val="clear" w:color="auto" w:fill="D9E2F3" w:themeFill="accent5" w:themeFillTint="33"/>
          </w:tcPr>
          <w:p w:rsidR="00501490" w:rsidRPr="00D04765" w:rsidRDefault="00501490" w:rsidP="00706BB7">
            <w:pPr>
              <w:rPr>
                <w:rFonts w:ascii="Arial Narrow" w:hAnsi="Arial Narrow"/>
                <w:color w:val="FF0000"/>
                <w:sz w:val="22"/>
                <w:szCs w:val="22"/>
              </w:rPr>
            </w:pPr>
            <w:r w:rsidRPr="00D04765">
              <w:rPr>
                <w:rFonts w:ascii="Arial Narrow" w:hAnsi="Arial Narrow"/>
                <w:color w:val="FF0000"/>
                <w:sz w:val="22"/>
                <w:szCs w:val="22"/>
              </w:rPr>
              <w:t>132684</w:t>
            </w:r>
          </w:p>
        </w:tc>
        <w:tc>
          <w:tcPr>
            <w:tcW w:w="2551" w:type="dxa"/>
            <w:shd w:val="clear" w:color="auto" w:fill="D9E2F3" w:themeFill="accent5" w:themeFillTint="33"/>
          </w:tcPr>
          <w:p w:rsidR="00501490" w:rsidRPr="00D04765" w:rsidRDefault="00501490" w:rsidP="00706BB7">
            <w:pPr>
              <w:rPr>
                <w:rFonts w:ascii="Arial Narrow" w:hAnsi="Arial Narrow"/>
                <w:color w:val="FF0000"/>
                <w:sz w:val="22"/>
                <w:szCs w:val="22"/>
              </w:rPr>
            </w:pPr>
            <w:r w:rsidRPr="00D04765">
              <w:rPr>
                <w:rFonts w:ascii="Arial Narrow" w:hAnsi="Arial Narrow"/>
                <w:color w:val="FF0000"/>
                <w:sz w:val="22"/>
                <w:szCs w:val="22"/>
              </w:rPr>
              <w:t>Fundamentos Filosóficos</w:t>
            </w:r>
          </w:p>
        </w:tc>
        <w:tc>
          <w:tcPr>
            <w:tcW w:w="993" w:type="dxa"/>
            <w:shd w:val="clear" w:color="auto" w:fill="D9E2F3" w:themeFill="accent5" w:themeFillTint="33"/>
          </w:tcPr>
          <w:p w:rsidR="00501490" w:rsidRPr="00D04765" w:rsidRDefault="00501490" w:rsidP="00706BB7">
            <w:pPr>
              <w:rPr>
                <w:rFonts w:ascii="Arial Narrow" w:hAnsi="Arial Narrow"/>
                <w:color w:val="FF0000"/>
                <w:sz w:val="22"/>
                <w:szCs w:val="22"/>
              </w:rPr>
            </w:pPr>
            <w:r w:rsidRPr="00D04765">
              <w:rPr>
                <w:rFonts w:ascii="Arial Narrow" w:hAnsi="Arial Narrow"/>
                <w:color w:val="FF0000"/>
                <w:sz w:val="22"/>
                <w:szCs w:val="22"/>
              </w:rPr>
              <w:t>3ro-(par)</w:t>
            </w:r>
          </w:p>
        </w:tc>
        <w:tc>
          <w:tcPr>
            <w:tcW w:w="3260" w:type="dxa"/>
            <w:shd w:val="clear" w:color="auto" w:fill="D9E2F3" w:themeFill="accent5" w:themeFillTint="33"/>
          </w:tcPr>
          <w:p w:rsidR="00501490" w:rsidRPr="00D04765" w:rsidRDefault="00501490" w:rsidP="00706BB7">
            <w:pPr>
              <w:rPr>
                <w:rFonts w:ascii="Arial Narrow" w:hAnsi="Arial Narrow"/>
                <w:color w:val="FF0000"/>
                <w:sz w:val="22"/>
                <w:szCs w:val="22"/>
              </w:rPr>
            </w:pPr>
            <w:r w:rsidRPr="00D04765">
              <w:rPr>
                <w:rFonts w:ascii="Arial Narrow" w:hAnsi="Arial Narrow"/>
                <w:color w:val="FF0000"/>
                <w:sz w:val="22"/>
                <w:szCs w:val="22"/>
              </w:rPr>
              <w:t>Principios de la Filosofía</w:t>
            </w:r>
          </w:p>
        </w:tc>
      </w:tr>
      <w:tr w:rsidR="00501490" w:rsidRPr="00C03737" w:rsidTr="00706BB7">
        <w:trPr>
          <w:trHeight w:val="560"/>
        </w:trPr>
        <w:tc>
          <w:tcPr>
            <w:tcW w:w="421" w:type="dxa"/>
          </w:tcPr>
          <w:p w:rsidR="00501490" w:rsidRPr="00C03737" w:rsidRDefault="00501490" w:rsidP="00706BB7">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501490" w:rsidRPr="00C03737" w:rsidRDefault="00501490" w:rsidP="00706BB7">
            <w:pPr>
              <w:rPr>
                <w:rFonts w:asciiTheme="minorHAnsi" w:hAnsiTheme="minorHAnsi"/>
                <w:b/>
                <w:color w:val="0070C0"/>
                <w:sz w:val="22"/>
                <w:szCs w:val="22"/>
              </w:rPr>
            </w:pPr>
          </w:p>
        </w:tc>
        <w:tc>
          <w:tcPr>
            <w:tcW w:w="1134" w:type="dxa"/>
          </w:tcPr>
          <w:p w:rsidR="00501490" w:rsidRPr="00C03737" w:rsidRDefault="00501490" w:rsidP="00706BB7">
            <w:pPr>
              <w:rPr>
                <w:rFonts w:asciiTheme="minorHAnsi" w:hAnsiTheme="minorHAnsi"/>
                <w:b/>
                <w:color w:val="0070C0"/>
                <w:sz w:val="22"/>
                <w:szCs w:val="22"/>
              </w:rPr>
            </w:pPr>
          </w:p>
        </w:tc>
        <w:tc>
          <w:tcPr>
            <w:tcW w:w="2551" w:type="dxa"/>
          </w:tcPr>
          <w:p w:rsidR="00501490" w:rsidRPr="00C03737" w:rsidRDefault="00501490" w:rsidP="00706BB7">
            <w:pPr>
              <w:rPr>
                <w:rFonts w:asciiTheme="minorHAnsi" w:hAnsiTheme="minorHAnsi"/>
                <w:b/>
                <w:color w:val="0070C0"/>
                <w:sz w:val="22"/>
                <w:szCs w:val="22"/>
              </w:rPr>
            </w:pPr>
          </w:p>
        </w:tc>
        <w:tc>
          <w:tcPr>
            <w:tcW w:w="993" w:type="dxa"/>
          </w:tcPr>
          <w:p w:rsidR="00501490" w:rsidRPr="00C03737" w:rsidRDefault="00501490" w:rsidP="00706BB7">
            <w:pPr>
              <w:rPr>
                <w:rFonts w:asciiTheme="minorHAnsi" w:hAnsiTheme="minorHAnsi"/>
                <w:b/>
                <w:color w:val="0070C0"/>
                <w:sz w:val="22"/>
                <w:szCs w:val="22"/>
              </w:rPr>
            </w:pPr>
          </w:p>
        </w:tc>
        <w:tc>
          <w:tcPr>
            <w:tcW w:w="3260" w:type="dxa"/>
          </w:tcPr>
          <w:p w:rsidR="00501490" w:rsidRPr="00C03737" w:rsidRDefault="00501490" w:rsidP="00706BB7">
            <w:pPr>
              <w:rPr>
                <w:rFonts w:asciiTheme="minorHAnsi" w:hAnsiTheme="minorHAnsi"/>
                <w:b/>
                <w:color w:val="0070C0"/>
                <w:sz w:val="22"/>
                <w:szCs w:val="22"/>
              </w:rPr>
            </w:pPr>
          </w:p>
        </w:tc>
      </w:tr>
      <w:tr w:rsidR="00501490" w:rsidRPr="00C03737" w:rsidTr="00706BB7">
        <w:trPr>
          <w:trHeight w:val="554"/>
        </w:trPr>
        <w:tc>
          <w:tcPr>
            <w:tcW w:w="421" w:type="dxa"/>
          </w:tcPr>
          <w:p w:rsidR="00501490" w:rsidRPr="00C03737" w:rsidRDefault="00501490" w:rsidP="00706BB7">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501490" w:rsidRPr="00C03737" w:rsidRDefault="00501490" w:rsidP="00706BB7">
            <w:pPr>
              <w:rPr>
                <w:rFonts w:asciiTheme="minorHAnsi" w:hAnsiTheme="minorHAnsi"/>
                <w:b/>
                <w:color w:val="0070C0"/>
                <w:sz w:val="22"/>
                <w:szCs w:val="22"/>
              </w:rPr>
            </w:pPr>
          </w:p>
        </w:tc>
        <w:tc>
          <w:tcPr>
            <w:tcW w:w="1134" w:type="dxa"/>
          </w:tcPr>
          <w:p w:rsidR="00501490" w:rsidRPr="00C03737" w:rsidRDefault="00501490" w:rsidP="00706BB7">
            <w:pPr>
              <w:rPr>
                <w:rFonts w:asciiTheme="minorHAnsi" w:hAnsiTheme="minorHAnsi"/>
                <w:b/>
                <w:color w:val="0070C0"/>
                <w:sz w:val="22"/>
                <w:szCs w:val="22"/>
              </w:rPr>
            </w:pPr>
          </w:p>
        </w:tc>
        <w:tc>
          <w:tcPr>
            <w:tcW w:w="2551" w:type="dxa"/>
          </w:tcPr>
          <w:p w:rsidR="00501490" w:rsidRPr="00C03737" w:rsidRDefault="00501490" w:rsidP="00706BB7">
            <w:pPr>
              <w:rPr>
                <w:rFonts w:asciiTheme="minorHAnsi" w:hAnsiTheme="minorHAnsi"/>
                <w:b/>
                <w:color w:val="0070C0"/>
                <w:sz w:val="22"/>
                <w:szCs w:val="22"/>
              </w:rPr>
            </w:pPr>
          </w:p>
        </w:tc>
        <w:tc>
          <w:tcPr>
            <w:tcW w:w="993" w:type="dxa"/>
          </w:tcPr>
          <w:p w:rsidR="00501490" w:rsidRPr="00C03737" w:rsidRDefault="00501490" w:rsidP="00706BB7">
            <w:pPr>
              <w:rPr>
                <w:rFonts w:asciiTheme="minorHAnsi" w:hAnsiTheme="minorHAnsi"/>
                <w:b/>
                <w:color w:val="0070C0"/>
                <w:sz w:val="22"/>
                <w:szCs w:val="22"/>
              </w:rPr>
            </w:pPr>
          </w:p>
        </w:tc>
        <w:tc>
          <w:tcPr>
            <w:tcW w:w="3260" w:type="dxa"/>
          </w:tcPr>
          <w:p w:rsidR="00501490" w:rsidRPr="00C03737" w:rsidRDefault="00501490" w:rsidP="00706BB7">
            <w:pPr>
              <w:rPr>
                <w:rFonts w:asciiTheme="minorHAnsi" w:hAnsiTheme="minorHAnsi"/>
                <w:b/>
                <w:color w:val="0070C0"/>
                <w:sz w:val="22"/>
                <w:szCs w:val="22"/>
              </w:rPr>
            </w:pPr>
          </w:p>
        </w:tc>
      </w:tr>
      <w:tr w:rsidR="00501490" w:rsidRPr="00C03737" w:rsidTr="00706BB7">
        <w:trPr>
          <w:trHeight w:val="554"/>
        </w:trPr>
        <w:tc>
          <w:tcPr>
            <w:tcW w:w="421" w:type="dxa"/>
          </w:tcPr>
          <w:p w:rsidR="00501490" w:rsidRPr="00C03737" w:rsidRDefault="00501490" w:rsidP="00706BB7">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501490" w:rsidRPr="00C03737" w:rsidRDefault="00501490" w:rsidP="00706BB7">
            <w:pPr>
              <w:rPr>
                <w:rFonts w:asciiTheme="minorHAnsi" w:hAnsiTheme="minorHAnsi"/>
                <w:b/>
                <w:color w:val="0070C0"/>
                <w:sz w:val="22"/>
                <w:szCs w:val="22"/>
              </w:rPr>
            </w:pPr>
          </w:p>
        </w:tc>
        <w:tc>
          <w:tcPr>
            <w:tcW w:w="1134" w:type="dxa"/>
          </w:tcPr>
          <w:p w:rsidR="00501490" w:rsidRPr="00C03737" w:rsidRDefault="00501490" w:rsidP="00706BB7">
            <w:pPr>
              <w:rPr>
                <w:rFonts w:asciiTheme="minorHAnsi" w:hAnsiTheme="minorHAnsi"/>
                <w:b/>
                <w:color w:val="0070C0"/>
                <w:sz w:val="22"/>
                <w:szCs w:val="22"/>
              </w:rPr>
            </w:pPr>
          </w:p>
        </w:tc>
        <w:tc>
          <w:tcPr>
            <w:tcW w:w="2551" w:type="dxa"/>
          </w:tcPr>
          <w:p w:rsidR="00501490" w:rsidRPr="00C03737" w:rsidRDefault="00501490" w:rsidP="00706BB7">
            <w:pPr>
              <w:rPr>
                <w:rFonts w:asciiTheme="minorHAnsi" w:hAnsiTheme="minorHAnsi"/>
                <w:b/>
                <w:color w:val="0070C0"/>
                <w:sz w:val="22"/>
                <w:szCs w:val="22"/>
              </w:rPr>
            </w:pPr>
          </w:p>
        </w:tc>
        <w:tc>
          <w:tcPr>
            <w:tcW w:w="993" w:type="dxa"/>
          </w:tcPr>
          <w:p w:rsidR="00501490" w:rsidRPr="00C03737" w:rsidRDefault="00501490" w:rsidP="00706BB7">
            <w:pPr>
              <w:rPr>
                <w:rFonts w:asciiTheme="minorHAnsi" w:hAnsiTheme="minorHAnsi"/>
                <w:b/>
                <w:color w:val="0070C0"/>
                <w:sz w:val="22"/>
                <w:szCs w:val="22"/>
              </w:rPr>
            </w:pPr>
          </w:p>
        </w:tc>
        <w:tc>
          <w:tcPr>
            <w:tcW w:w="3260" w:type="dxa"/>
          </w:tcPr>
          <w:p w:rsidR="00501490" w:rsidRPr="00C03737" w:rsidRDefault="00501490" w:rsidP="00706BB7">
            <w:pPr>
              <w:rPr>
                <w:rFonts w:asciiTheme="minorHAnsi" w:hAnsiTheme="minorHAnsi"/>
                <w:b/>
                <w:color w:val="0070C0"/>
                <w:sz w:val="22"/>
                <w:szCs w:val="22"/>
              </w:rPr>
            </w:pPr>
          </w:p>
        </w:tc>
      </w:tr>
      <w:tr w:rsidR="00501490" w:rsidRPr="00C03737" w:rsidTr="00706BB7">
        <w:trPr>
          <w:trHeight w:val="554"/>
        </w:trPr>
        <w:tc>
          <w:tcPr>
            <w:tcW w:w="421" w:type="dxa"/>
          </w:tcPr>
          <w:p w:rsidR="00501490" w:rsidRPr="00C03737" w:rsidRDefault="00501490" w:rsidP="00706BB7">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501490" w:rsidRPr="00C03737" w:rsidRDefault="00501490" w:rsidP="00706BB7">
            <w:pPr>
              <w:rPr>
                <w:rFonts w:asciiTheme="minorHAnsi" w:hAnsiTheme="minorHAnsi"/>
                <w:b/>
                <w:color w:val="0070C0"/>
                <w:sz w:val="22"/>
                <w:szCs w:val="22"/>
              </w:rPr>
            </w:pPr>
          </w:p>
        </w:tc>
        <w:tc>
          <w:tcPr>
            <w:tcW w:w="1134" w:type="dxa"/>
          </w:tcPr>
          <w:p w:rsidR="00501490" w:rsidRPr="00C03737" w:rsidRDefault="00501490" w:rsidP="00706BB7">
            <w:pPr>
              <w:rPr>
                <w:rFonts w:asciiTheme="minorHAnsi" w:hAnsiTheme="minorHAnsi"/>
                <w:b/>
                <w:color w:val="0070C0"/>
                <w:sz w:val="22"/>
                <w:szCs w:val="22"/>
              </w:rPr>
            </w:pPr>
          </w:p>
        </w:tc>
        <w:tc>
          <w:tcPr>
            <w:tcW w:w="2551" w:type="dxa"/>
          </w:tcPr>
          <w:p w:rsidR="00501490" w:rsidRPr="00C03737" w:rsidRDefault="00501490" w:rsidP="00706BB7">
            <w:pPr>
              <w:rPr>
                <w:rFonts w:asciiTheme="minorHAnsi" w:hAnsiTheme="minorHAnsi"/>
                <w:b/>
                <w:color w:val="0070C0"/>
                <w:sz w:val="22"/>
                <w:szCs w:val="22"/>
              </w:rPr>
            </w:pPr>
          </w:p>
        </w:tc>
        <w:tc>
          <w:tcPr>
            <w:tcW w:w="993" w:type="dxa"/>
          </w:tcPr>
          <w:p w:rsidR="00501490" w:rsidRPr="00C03737" w:rsidRDefault="00501490" w:rsidP="00706BB7">
            <w:pPr>
              <w:rPr>
                <w:rFonts w:asciiTheme="minorHAnsi" w:hAnsiTheme="minorHAnsi"/>
                <w:b/>
                <w:color w:val="0070C0"/>
                <w:sz w:val="22"/>
                <w:szCs w:val="22"/>
              </w:rPr>
            </w:pPr>
          </w:p>
        </w:tc>
        <w:tc>
          <w:tcPr>
            <w:tcW w:w="3260" w:type="dxa"/>
          </w:tcPr>
          <w:p w:rsidR="00501490" w:rsidRPr="00C03737" w:rsidRDefault="00501490" w:rsidP="00706BB7">
            <w:pPr>
              <w:rPr>
                <w:rFonts w:asciiTheme="minorHAnsi" w:hAnsiTheme="minorHAnsi"/>
                <w:b/>
                <w:color w:val="0070C0"/>
                <w:sz w:val="22"/>
                <w:szCs w:val="22"/>
              </w:rPr>
            </w:pPr>
          </w:p>
        </w:tc>
      </w:tr>
      <w:tr w:rsidR="00501490" w:rsidRPr="00C03737" w:rsidTr="00706BB7">
        <w:trPr>
          <w:trHeight w:val="2662"/>
        </w:trPr>
        <w:tc>
          <w:tcPr>
            <w:tcW w:w="9351" w:type="dxa"/>
            <w:gridSpan w:val="6"/>
          </w:tcPr>
          <w:p w:rsidR="00501490" w:rsidRPr="00D04765" w:rsidRDefault="00501490" w:rsidP="00706BB7">
            <w:pPr>
              <w:spacing w:after="3" w:line="239" w:lineRule="auto"/>
              <w:ind w:left="3" w:right="52"/>
              <w:jc w:val="both"/>
              <w:rPr>
                <w:rFonts w:asciiTheme="minorHAnsi" w:eastAsia="Arial" w:hAnsiTheme="minorHAnsi" w:cs="Arial"/>
                <w:sz w:val="18"/>
                <w:szCs w:val="18"/>
              </w:rPr>
            </w:pPr>
          </w:p>
          <w:p w:rsidR="00501490" w:rsidRPr="00C03737" w:rsidRDefault="00501490" w:rsidP="00706BB7">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a llevarse </w:t>
            </w:r>
            <w:r>
              <w:rPr>
                <w:rFonts w:asciiTheme="minorHAnsi" w:eastAsia="Arial" w:hAnsiTheme="minorHAnsi" w:cs="Arial"/>
                <w:sz w:val="22"/>
                <w:szCs w:val="22"/>
              </w:rPr>
              <w:t>a cabo</w:t>
            </w:r>
            <w:r w:rsidRPr="00C03737">
              <w:rPr>
                <w:rFonts w:asciiTheme="minorHAnsi" w:eastAsia="Arial" w:hAnsiTheme="minorHAnsi" w:cs="Arial"/>
                <w:sz w:val="22"/>
                <w:szCs w:val="22"/>
              </w:rPr>
              <w:t xml:space="preserve">, para efectos de reconocimiento </w:t>
            </w:r>
            <w:r>
              <w:rPr>
                <w:rFonts w:asciiTheme="minorHAnsi" w:eastAsia="Arial" w:hAnsiTheme="minorHAnsi" w:cs="Arial"/>
                <w:sz w:val="22"/>
                <w:szCs w:val="22"/>
              </w:rPr>
              <w:t>y/</w:t>
            </w:r>
            <w:r w:rsidRPr="00C03737">
              <w:rPr>
                <w:rFonts w:asciiTheme="minorHAnsi" w:eastAsia="Arial" w:hAnsiTheme="minorHAnsi" w:cs="Arial"/>
                <w:sz w:val="22"/>
                <w:szCs w:val="22"/>
              </w:rPr>
              <w:t xml:space="preserve">o capacitación, siempre y cuando el estudiante los apruebe en la universidad de destino, </w:t>
            </w:r>
            <w:r>
              <w:rPr>
                <w:rFonts w:asciiTheme="minorHAnsi" w:eastAsia="Arial" w:hAnsiTheme="minorHAnsi" w:cs="Arial"/>
                <w:sz w:val="22"/>
                <w:szCs w:val="22"/>
              </w:rPr>
              <w:t xml:space="preserve">donde efectuará movilidad académica </w:t>
            </w:r>
            <w:r w:rsidRPr="00C03737">
              <w:rPr>
                <w:rFonts w:asciiTheme="minorHAnsi" w:eastAsia="Arial" w:hAnsiTheme="minorHAnsi" w:cs="Arial"/>
                <w:sz w:val="22"/>
                <w:szCs w:val="22"/>
              </w:rPr>
              <w:t>en el Marco</w:t>
            </w:r>
            <w:r>
              <w:rPr>
                <w:rFonts w:asciiTheme="minorHAnsi" w:eastAsia="Arial" w:hAnsiTheme="minorHAnsi" w:cs="Arial"/>
                <w:sz w:val="22"/>
                <w:szCs w:val="22"/>
              </w:rPr>
              <w:t xml:space="preserve"> del</w:t>
            </w:r>
            <w:r w:rsidR="008E517E">
              <w:rPr>
                <w:rFonts w:asciiTheme="minorHAnsi" w:eastAsia="Arial" w:hAnsiTheme="minorHAnsi" w:cs="Arial"/>
                <w:sz w:val="22"/>
                <w:szCs w:val="22"/>
              </w:rPr>
              <w:t xml:space="preserve"> convenio suscrito con la Universidad Santo Tomas de Medellín</w:t>
            </w:r>
            <w:r w:rsidRPr="00C03737">
              <w:rPr>
                <w:rFonts w:asciiTheme="minorHAnsi" w:eastAsia="Arial" w:hAnsiTheme="minorHAnsi" w:cs="Arial"/>
                <w:sz w:val="22"/>
                <w:szCs w:val="22"/>
              </w:rPr>
              <w:t xml:space="preserve">. </w:t>
            </w:r>
          </w:p>
          <w:p w:rsidR="00501490" w:rsidRDefault="00501490" w:rsidP="00706BB7">
            <w:pPr>
              <w:ind w:left="3"/>
              <w:rPr>
                <w:rFonts w:asciiTheme="minorHAnsi" w:eastAsia="Arial" w:hAnsiTheme="minorHAnsi" w:cs="Arial"/>
                <w:sz w:val="22"/>
                <w:szCs w:val="22"/>
              </w:rPr>
            </w:pPr>
          </w:p>
          <w:p w:rsidR="00501490" w:rsidRDefault="00501490" w:rsidP="00706BB7">
            <w:pPr>
              <w:ind w:left="3"/>
              <w:rPr>
                <w:rFonts w:asciiTheme="minorHAnsi" w:eastAsia="Arial" w:hAnsiTheme="minorHAnsi" w:cs="Arial"/>
                <w:sz w:val="22"/>
                <w:szCs w:val="22"/>
              </w:rPr>
            </w:pPr>
          </w:p>
          <w:p w:rsidR="00501490" w:rsidRPr="00C03737" w:rsidRDefault="00501490" w:rsidP="00706BB7">
            <w:pPr>
              <w:ind w:left="3"/>
              <w:rPr>
                <w:rFonts w:asciiTheme="minorHAnsi" w:hAnsiTheme="minorHAnsi"/>
                <w:sz w:val="22"/>
                <w:szCs w:val="22"/>
              </w:rPr>
            </w:pPr>
          </w:p>
          <w:p w:rsidR="00501490" w:rsidRPr="00C03737" w:rsidRDefault="00501490" w:rsidP="00706BB7">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501490" w:rsidRPr="00C03737" w:rsidRDefault="00501490" w:rsidP="00706BB7">
            <w:pPr>
              <w:tabs>
                <w:tab w:val="center" w:pos="7066"/>
              </w:tabs>
              <w:spacing w:after="25"/>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sidRPr="00C03737">
              <w:rPr>
                <w:rFonts w:asciiTheme="minorHAnsi" w:eastAsia="Arial" w:hAnsiTheme="minorHAnsi" w:cs="Arial"/>
                <w:sz w:val="22"/>
                <w:szCs w:val="22"/>
              </w:rPr>
              <w:tab/>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 </w:t>
            </w:r>
          </w:p>
        </w:tc>
      </w:tr>
    </w:tbl>
    <w:p w:rsidR="00501490" w:rsidRDefault="00501490" w:rsidP="00501490">
      <w:pPr>
        <w:spacing w:line="192" w:lineRule="auto"/>
        <w:jc w:val="both"/>
        <w:rPr>
          <w:rFonts w:ascii="Arial" w:hAnsi="Arial" w:cs="Arial"/>
          <w:sz w:val="18"/>
          <w:szCs w:val="18"/>
        </w:rPr>
      </w:pPr>
    </w:p>
    <w:p w:rsidR="00501490" w:rsidRDefault="00501490" w:rsidP="00501490">
      <w:pPr>
        <w:spacing w:line="192" w:lineRule="auto"/>
        <w:jc w:val="both"/>
        <w:rPr>
          <w:rFonts w:ascii="Arial" w:hAnsi="Arial" w:cs="Arial"/>
          <w:sz w:val="18"/>
          <w:szCs w:val="18"/>
        </w:rPr>
      </w:pPr>
    </w:p>
    <w:p w:rsidR="00501490" w:rsidRDefault="00501490" w:rsidP="00501490">
      <w:pPr>
        <w:spacing w:line="192" w:lineRule="auto"/>
        <w:jc w:val="both"/>
        <w:rPr>
          <w:rFonts w:ascii="Arial" w:hAnsi="Arial" w:cs="Arial"/>
          <w:sz w:val="18"/>
          <w:szCs w:val="18"/>
        </w:rPr>
      </w:pPr>
    </w:p>
    <w:tbl>
      <w:tblPr>
        <w:tblStyle w:val="TableGrid"/>
        <w:tblW w:w="9356" w:type="dxa"/>
        <w:tblInd w:w="-146" w:type="dxa"/>
        <w:tblCellMar>
          <w:top w:w="12" w:type="dxa"/>
          <w:left w:w="109" w:type="dxa"/>
          <w:right w:w="51" w:type="dxa"/>
        </w:tblCellMar>
        <w:tblLook w:val="04A0" w:firstRow="1" w:lastRow="0" w:firstColumn="1" w:lastColumn="0" w:noHBand="0" w:noVBand="1"/>
      </w:tblPr>
      <w:tblGrid>
        <w:gridCol w:w="9356"/>
      </w:tblGrid>
      <w:tr w:rsidR="00501490" w:rsidTr="00B00046">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66CCFF"/>
          </w:tcPr>
          <w:p w:rsidR="00501490" w:rsidRPr="00C03737" w:rsidRDefault="00501490" w:rsidP="00706BB7">
            <w:pPr>
              <w:ind w:left="37"/>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501490" w:rsidTr="00706BB7">
        <w:trPr>
          <w:trHeight w:val="3230"/>
        </w:trPr>
        <w:tc>
          <w:tcPr>
            <w:tcW w:w="9356" w:type="dxa"/>
            <w:tcBorders>
              <w:top w:val="single" w:sz="3" w:space="0" w:color="000000"/>
              <w:left w:val="single" w:sz="3" w:space="0" w:color="000000"/>
              <w:bottom w:val="single" w:sz="3" w:space="0" w:color="000000"/>
              <w:right w:val="single" w:sz="3" w:space="0" w:color="000000"/>
            </w:tcBorders>
          </w:tcPr>
          <w:p w:rsidR="00501490" w:rsidRPr="00A23FF1" w:rsidRDefault="00501490" w:rsidP="00706BB7">
            <w:pPr>
              <w:ind w:left="32"/>
              <w:jc w:val="both"/>
              <w:rPr>
                <w:rFonts w:asciiTheme="minorHAnsi" w:eastAsia="Arial" w:hAnsiTheme="minorHAnsi" w:cs="Arial"/>
                <w:b/>
                <w:sz w:val="22"/>
                <w:szCs w:val="22"/>
              </w:rPr>
            </w:pPr>
            <w:r w:rsidRPr="00A23FF1">
              <w:rPr>
                <w:rFonts w:asciiTheme="minorHAnsi" w:eastAsia="Arial" w:hAnsiTheme="minorHAnsi" w:cs="Arial"/>
                <w:b/>
                <w:sz w:val="22"/>
                <w:szCs w:val="22"/>
              </w:rPr>
              <w:t xml:space="preserve">Acepto las condiciones del Programa de Intercambio Estudiantil </w:t>
            </w:r>
            <w:r w:rsidR="008E517E">
              <w:rPr>
                <w:rFonts w:asciiTheme="minorHAnsi" w:eastAsia="Arial" w:hAnsiTheme="minorHAnsi" w:cs="Arial"/>
                <w:b/>
                <w:sz w:val="22"/>
                <w:szCs w:val="22"/>
              </w:rPr>
              <w:t>UNSA-USTAMED</w:t>
            </w:r>
            <w:r w:rsidRPr="00A23FF1">
              <w:rPr>
                <w:rFonts w:asciiTheme="minorHAnsi" w:eastAsia="Arial" w:hAnsiTheme="minorHAnsi" w:cs="Arial"/>
                <w:b/>
                <w:sz w:val="22"/>
                <w:szCs w:val="22"/>
              </w:rPr>
              <w:t xml:space="preserve"> 2022-2 (BECA ACADÉMICA), y me comprometo a cumplir las siguientes cláusulas </w:t>
            </w:r>
            <w:r>
              <w:rPr>
                <w:rFonts w:asciiTheme="minorHAnsi" w:eastAsia="Arial" w:hAnsiTheme="minorHAnsi" w:cs="Arial"/>
                <w:b/>
                <w:sz w:val="22"/>
                <w:szCs w:val="22"/>
              </w:rPr>
              <w:t xml:space="preserve">y </w:t>
            </w:r>
            <w:r w:rsidRPr="00A23FF1">
              <w:rPr>
                <w:rFonts w:asciiTheme="minorHAnsi" w:eastAsia="Arial" w:hAnsiTheme="minorHAnsi" w:cs="Arial"/>
                <w:b/>
                <w:sz w:val="22"/>
                <w:szCs w:val="22"/>
              </w:rPr>
              <w:t xml:space="preserve">asumir las responsabilidades de salud y vida en el marco de la pandemia </w:t>
            </w:r>
            <w:proofErr w:type="spellStart"/>
            <w:r w:rsidRPr="00A23FF1">
              <w:rPr>
                <w:rFonts w:asciiTheme="minorHAnsi" w:eastAsia="Arial" w:hAnsiTheme="minorHAnsi" w:cs="Arial"/>
                <w:b/>
                <w:sz w:val="22"/>
                <w:szCs w:val="22"/>
              </w:rPr>
              <w:t>Covid</w:t>
            </w:r>
            <w:proofErr w:type="spellEnd"/>
            <w:r w:rsidRPr="00A23FF1">
              <w:rPr>
                <w:rFonts w:asciiTheme="minorHAnsi" w:eastAsia="Arial" w:hAnsiTheme="minorHAnsi" w:cs="Arial"/>
                <w:b/>
                <w:sz w:val="22"/>
                <w:szCs w:val="22"/>
              </w:rPr>
              <w:t xml:space="preserve"> 19, en caso de ser seleccionado: </w:t>
            </w:r>
          </w:p>
          <w:p w:rsidR="00501490" w:rsidRPr="008958D4" w:rsidRDefault="00501490" w:rsidP="00706BB7">
            <w:pPr>
              <w:rPr>
                <w:rFonts w:asciiTheme="minorHAnsi" w:hAnsiTheme="minorHAnsi"/>
                <w:sz w:val="20"/>
                <w:szCs w:val="20"/>
              </w:rPr>
            </w:pPr>
          </w:p>
          <w:p w:rsidR="00501490" w:rsidRPr="00A23FF1" w:rsidRDefault="00501490" w:rsidP="00706BB7">
            <w:pPr>
              <w:spacing w:after="3" w:line="239" w:lineRule="auto"/>
              <w:jc w:val="both"/>
              <w:rPr>
                <w:rFonts w:asciiTheme="minorHAnsi" w:hAnsiTheme="minorHAnsi"/>
                <w:sz w:val="22"/>
                <w:szCs w:val="22"/>
              </w:rPr>
            </w:pPr>
            <w:r w:rsidRPr="00A23FF1">
              <w:rPr>
                <w:rFonts w:asciiTheme="minorHAnsi" w:eastAsia="Arial" w:hAnsiTheme="minorHAnsi" w:cs="Arial"/>
                <w:sz w:val="22"/>
                <w:szCs w:val="22"/>
              </w:rPr>
              <w:t>Comunicar en forma expresa (email), la aceptación de la beca a l</w:t>
            </w:r>
            <w:r w:rsidR="00B00046">
              <w:rPr>
                <w:rFonts w:asciiTheme="minorHAnsi" w:eastAsia="Arial" w:hAnsiTheme="minorHAnsi" w:cs="Arial"/>
                <w:sz w:val="22"/>
                <w:szCs w:val="22"/>
              </w:rPr>
              <w:t>a u</w:t>
            </w:r>
            <w:r w:rsidRPr="00A23FF1">
              <w:rPr>
                <w:rFonts w:asciiTheme="minorHAnsi" w:eastAsia="Arial" w:hAnsiTheme="minorHAnsi" w:cs="Arial"/>
                <w:sz w:val="22"/>
                <w:szCs w:val="22"/>
              </w:rPr>
              <w:t xml:space="preserve">niversidad </w:t>
            </w:r>
            <w:r w:rsidR="00C612D8">
              <w:rPr>
                <w:rFonts w:asciiTheme="minorHAnsi" w:eastAsia="Arial" w:hAnsiTheme="minorHAnsi" w:cs="Arial"/>
                <w:sz w:val="22"/>
                <w:szCs w:val="22"/>
              </w:rPr>
              <w:t xml:space="preserve">de destino </w:t>
            </w:r>
            <w:r w:rsidRPr="00A23FF1">
              <w:rPr>
                <w:rFonts w:asciiTheme="minorHAnsi" w:eastAsia="Arial" w:hAnsiTheme="minorHAnsi" w:cs="Arial"/>
                <w:sz w:val="22"/>
                <w:szCs w:val="22"/>
              </w:rPr>
              <w:t xml:space="preserve">dentro del plazo que se indique en cada convocatoria. </w:t>
            </w:r>
          </w:p>
          <w:p w:rsidR="00501490" w:rsidRPr="008958D4" w:rsidRDefault="00501490" w:rsidP="00706BB7">
            <w:pPr>
              <w:rPr>
                <w:rFonts w:asciiTheme="minorHAnsi" w:hAnsiTheme="minorHAnsi"/>
                <w:sz w:val="20"/>
                <w:szCs w:val="20"/>
              </w:rPr>
            </w:pPr>
          </w:p>
          <w:p w:rsidR="00501490" w:rsidRPr="00A23FF1" w:rsidRDefault="00501490" w:rsidP="00706BB7">
            <w:pPr>
              <w:jc w:val="both"/>
              <w:rPr>
                <w:rFonts w:asciiTheme="minorHAnsi" w:eastAsia="Arial" w:hAnsiTheme="minorHAnsi" w:cs="Arial"/>
                <w:sz w:val="22"/>
                <w:szCs w:val="22"/>
              </w:rPr>
            </w:pPr>
            <w:r w:rsidRPr="00A23FF1">
              <w:rPr>
                <w:rFonts w:asciiTheme="minorHAnsi" w:eastAsia="Arial" w:hAnsiTheme="minorHAnsi" w:cs="Arial"/>
                <w:sz w:val="22"/>
                <w:szCs w:val="22"/>
              </w:rPr>
              <w:t xml:space="preserve">Realizar las actividades académicas que, en el marco del plan de estudios, recomiende el Coordinador de la carrera correspondiente, y aceptar todas las actuaciones de seguimiento, control, y </w:t>
            </w:r>
            <w:r w:rsidR="00B00046">
              <w:rPr>
                <w:rFonts w:asciiTheme="minorHAnsi" w:eastAsia="Arial" w:hAnsiTheme="minorHAnsi" w:cs="Arial"/>
                <w:sz w:val="22"/>
                <w:szCs w:val="22"/>
              </w:rPr>
              <w:t>evaluación establecidas por la u</w:t>
            </w:r>
            <w:r w:rsidRPr="00A23FF1">
              <w:rPr>
                <w:rFonts w:asciiTheme="minorHAnsi" w:eastAsia="Arial" w:hAnsiTheme="minorHAnsi" w:cs="Arial"/>
                <w:sz w:val="22"/>
                <w:szCs w:val="22"/>
              </w:rPr>
              <w:t xml:space="preserve">niversidad de destino y la UNSA. </w:t>
            </w:r>
          </w:p>
          <w:p w:rsidR="00501490" w:rsidRPr="008958D4" w:rsidRDefault="00501490" w:rsidP="00706BB7">
            <w:pPr>
              <w:rPr>
                <w:rFonts w:asciiTheme="minorHAnsi" w:eastAsia="Arial" w:hAnsiTheme="minorHAnsi" w:cs="Arial"/>
                <w:sz w:val="20"/>
                <w:szCs w:val="20"/>
              </w:rPr>
            </w:pPr>
          </w:p>
          <w:p w:rsidR="00501490" w:rsidRPr="00A23FF1" w:rsidRDefault="00501490" w:rsidP="00706BB7">
            <w:pPr>
              <w:jc w:val="both"/>
              <w:rPr>
                <w:rFonts w:asciiTheme="minorHAnsi" w:hAnsiTheme="minorHAnsi"/>
                <w:sz w:val="22"/>
                <w:szCs w:val="22"/>
              </w:rPr>
            </w:pPr>
            <w:r w:rsidRPr="00A23FF1">
              <w:rPr>
                <w:rFonts w:asciiTheme="minorHAnsi" w:eastAsia="Arial" w:hAnsiTheme="minorHAnsi" w:cs="Arial"/>
                <w:sz w:val="22"/>
                <w:szCs w:val="22"/>
              </w:rPr>
              <w:t xml:space="preserve">Al llegar a la </w:t>
            </w:r>
            <w:r w:rsidR="00C612D8">
              <w:rPr>
                <w:rFonts w:asciiTheme="minorHAnsi" w:eastAsia="Arial" w:hAnsiTheme="minorHAnsi" w:cs="Arial"/>
                <w:sz w:val="22"/>
                <w:szCs w:val="22"/>
              </w:rPr>
              <w:t>universidad de destino</w:t>
            </w:r>
            <w:r w:rsidRPr="00A23FF1">
              <w:rPr>
                <w:rFonts w:asciiTheme="minorHAnsi" w:eastAsia="Arial" w:hAnsiTheme="minorHAnsi" w:cs="Arial"/>
                <w:sz w:val="22"/>
                <w:szCs w:val="22"/>
              </w:rPr>
              <w:t xml:space="preserve">, presentarme en la oficina del coordinador del programa de Movilidad Académica de la </w:t>
            </w:r>
            <w:r w:rsidR="00B00046">
              <w:rPr>
                <w:rFonts w:asciiTheme="minorHAnsi" w:eastAsia="Arial" w:hAnsiTheme="minorHAnsi" w:cs="Arial"/>
                <w:sz w:val="22"/>
                <w:szCs w:val="22"/>
              </w:rPr>
              <w:t>universidad de destino</w:t>
            </w:r>
            <w:r w:rsidRPr="00A23FF1">
              <w:rPr>
                <w:rFonts w:asciiTheme="minorHAnsi" w:eastAsia="Arial" w:hAnsiTheme="minorHAnsi" w:cs="Arial"/>
                <w:sz w:val="22"/>
                <w:szCs w:val="22"/>
              </w:rPr>
              <w:t>.</w:t>
            </w:r>
          </w:p>
          <w:p w:rsidR="00501490" w:rsidRPr="008958D4" w:rsidRDefault="00501490" w:rsidP="00706BB7">
            <w:pPr>
              <w:rPr>
                <w:rFonts w:asciiTheme="minorHAnsi" w:hAnsiTheme="minorHAnsi"/>
                <w:sz w:val="20"/>
                <w:szCs w:val="20"/>
              </w:rPr>
            </w:pPr>
          </w:p>
          <w:p w:rsidR="00501490" w:rsidRPr="00A23FF1" w:rsidRDefault="00501490" w:rsidP="00706BB7">
            <w:pPr>
              <w:spacing w:after="3" w:line="239" w:lineRule="auto"/>
              <w:jc w:val="both"/>
              <w:rPr>
                <w:rFonts w:asciiTheme="minorHAnsi" w:eastAsia="Arial" w:hAnsiTheme="minorHAnsi" w:cs="Arial"/>
                <w:sz w:val="22"/>
                <w:szCs w:val="22"/>
              </w:rPr>
            </w:pPr>
            <w:r w:rsidRPr="00A23FF1">
              <w:rPr>
                <w:rFonts w:asciiTheme="minorHAnsi" w:eastAsia="Arial" w:hAnsiTheme="minorHAnsi" w:cs="Arial"/>
                <w:sz w:val="22"/>
                <w:szCs w:val="22"/>
              </w:rPr>
              <w:t>Al llegar a la universidad de destino presentar toda la documentación requerida para la inscripción como alumno de la misma.</w:t>
            </w:r>
          </w:p>
          <w:p w:rsidR="00501490" w:rsidRPr="008958D4" w:rsidRDefault="00501490" w:rsidP="00706BB7">
            <w:pPr>
              <w:spacing w:after="3" w:line="239" w:lineRule="auto"/>
              <w:rPr>
                <w:rFonts w:asciiTheme="minorHAnsi" w:eastAsia="Arial" w:hAnsiTheme="minorHAnsi" w:cs="Arial"/>
                <w:sz w:val="20"/>
                <w:szCs w:val="20"/>
              </w:rPr>
            </w:pPr>
          </w:p>
          <w:p w:rsidR="00501490" w:rsidRPr="00A23FF1" w:rsidRDefault="00501490" w:rsidP="00706BB7">
            <w:pPr>
              <w:spacing w:after="3" w:line="239" w:lineRule="auto"/>
              <w:jc w:val="both"/>
              <w:rPr>
                <w:rFonts w:asciiTheme="minorHAnsi" w:hAnsiTheme="minorHAnsi"/>
                <w:sz w:val="22"/>
                <w:szCs w:val="22"/>
              </w:rPr>
            </w:pPr>
            <w:r w:rsidRPr="00A23FF1">
              <w:rPr>
                <w:rFonts w:asciiTheme="minorHAnsi" w:eastAsia="Arial" w:hAnsiTheme="minorHAnsi" w:cs="Arial"/>
                <w:sz w:val="22"/>
                <w:szCs w:val="22"/>
              </w:rPr>
              <w:t>No viajar al interior o fuera de la región / provincia / país, sin la debida comunicación formal y autorización del coordinador responsable de la universidad de destino y la UNSA.</w:t>
            </w:r>
          </w:p>
          <w:p w:rsidR="00501490" w:rsidRDefault="00501490" w:rsidP="00706BB7">
            <w:pPr>
              <w:rPr>
                <w:rFonts w:asciiTheme="minorHAnsi" w:eastAsia="Arial" w:hAnsiTheme="minorHAnsi" w:cs="Arial"/>
                <w:sz w:val="20"/>
                <w:szCs w:val="20"/>
              </w:rPr>
            </w:pPr>
          </w:p>
          <w:p w:rsidR="00501490" w:rsidRPr="00A23FF1" w:rsidRDefault="00501490" w:rsidP="00706BB7">
            <w:pPr>
              <w:jc w:val="both"/>
              <w:rPr>
                <w:rFonts w:asciiTheme="minorHAnsi" w:eastAsia="Arial" w:hAnsiTheme="minorHAnsi" w:cs="Arial"/>
                <w:sz w:val="22"/>
                <w:szCs w:val="22"/>
              </w:rPr>
            </w:pPr>
            <w:r w:rsidRPr="00A23FF1">
              <w:rPr>
                <w:rFonts w:asciiTheme="minorHAnsi" w:eastAsia="Arial" w:hAnsiTheme="minorHAnsi" w:cs="Arial"/>
                <w:sz w:val="22"/>
                <w:szCs w:val="22"/>
              </w:rPr>
              <w:t xml:space="preserve">Adquirir </w:t>
            </w:r>
            <w:r w:rsidR="00C612D8">
              <w:rPr>
                <w:rFonts w:asciiTheme="minorHAnsi" w:eastAsia="Arial" w:hAnsiTheme="minorHAnsi" w:cs="Arial"/>
                <w:sz w:val="22"/>
                <w:szCs w:val="22"/>
              </w:rPr>
              <w:t xml:space="preserve">un seguro </w:t>
            </w:r>
            <w:r w:rsidRPr="00A23FF1">
              <w:rPr>
                <w:rFonts w:asciiTheme="minorHAnsi" w:eastAsia="Arial" w:hAnsiTheme="minorHAnsi" w:cs="Arial"/>
                <w:sz w:val="22"/>
                <w:szCs w:val="22"/>
              </w:rPr>
              <w:t>médico</w:t>
            </w:r>
            <w:r w:rsidR="00C612D8">
              <w:rPr>
                <w:rFonts w:asciiTheme="minorHAnsi" w:eastAsia="Arial" w:hAnsiTheme="minorHAnsi" w:cs="Arial"/>
                <w:sz w:val="22"/>
                <w:szCs w:val="22"/>
              </w:rPr>
              <w:t xml:space="preserve"> completo</w:t>
            </w:r>
            <w:r w:rsidRPr="00A23FF1">
              <w:rPr>
                <w:rFonts w:asciiTheme="minorHAnsi" w:eastAsia="Arial" w:hAnsiTheme="minorHAnsi" w:cs="Arial"/>
                <w:sz w:val="22"/>
                <w:szCs w:val="22"/>
              </w:rPr>
              <w:t xml:space="preserve"> </w:t>
            </w:r>
            <w:r w:rsidR="00C612D8">
              <w:rPr>
                <w:rFonts w:asciiTheme="minorHAnsi" w:eastAsia="Arial" w:hAnsiTheme="minorHAnsi" w:cs="Arial"/>
                <w:sz w:val="22"/>
                <w:szCs w:val="22"/>
              </w:rPr>
              <w:t>internacional (La USTAMED solo aceptara los seguros médicos avalados por su institución)</w:t>
            </w:r>
            <w:r w:rsidRPr="00A23FF1">
              <w:rPr>
                <w:rFonts w:asciiTheme="minorHAnsi" w:eastAsia="Arial" w:hAnsiTheme="minorHAnsi" w:cs="Arial"/>
                <w:sz w:val="22"/>
                <w:szCs w:val="22"/>
              </w:rPr>
              <w:t>. Tal documento debe ser presentado a la UNSA 02 semanas después de conocer los resultados.</w:t>
            </w:r>
          </w:p>
          <w:p w:rsidR="00501490" w:rsidRPr="008958D4" w:rsidRDefault="00501490" w:rsidP="00706BB7">
            <w:pPr>
              <w:rPr>
                <w:rFonts w:asciiTheme="minorHAnsi" w:eastAsia="Arial" w:hAnsiTheme="minorHAnsi" w:cs="Arial"/>
                <w:sz w:val="20"/>
                <w:szCs w:val="20"/>
              </w:rPr>
            </w:pPr>
          </w:p>
          <w:p w:rsidR="00501490" w:rsidRPr="00A23FF1" w:rsidRDefault="00501490" w:rsidP="00706BB7">
            <w:pPr>
              <w:jc w:val="both"/>
              <w:rPr>
                <w:rFonts w:asciiTheme="minorHAnsi" w:eastAsia="Arial" w:hAnsiTheme="minorHAnsi" w:cs="Arial"/>
                <w:sz w:val="22"/>
                <w:szCs w:val="22"/>
              </w:rPr>
            </w:pPr>
            <w:r w:rsidRPr="00A23FF1">
              <w:rPr>
                <w:rFonts w:asciiTheme="minorHAnsi" w:eastAsia="Arial" w:hAnsiTheme="minorHAnsi" w:cs="Arial"/>
                <w:sz w:val="22"/>
                <w:szCs w:val="22"/>
              </w:rPr>
              <w:t>Asumir todos los gastos que comprenda la participación en el Programa de Movilidad Estudiantil en</w:t>
            </w:r>
            <w:r w:rsidR="00C612D8">
              <w:rPr>
                <w:rFonts w:asciiTheme="minorHAnsi" w:eastAsia="Arial" w:hAnsiTheme="minorHAnsi" w:cs="Arial"/>
                <w:sz w:val="22"/>
                <w:szCs w:val="22"/>
              </w:rPr>
              <w:t xml:space="preserve"> el marco del convenio suscrito con</w:t>
            </w:r>
            <w:r w:rsidRPr="00A23FF1">
              <w:rPr>
                <w:rFonts w:asciiTheme="minorHAnsi" w:eastAsia="Arial" w:hAnsiTheme="minorHAnsi" w:cs="Arial"/>
                <w:sz w:val="22"/>
                <w:szCs w:val="22"/>
              </w:rPr>
              <w:t xml:space="preserve"> </w:t>
            </w:r>
            <w:r w:rsidR="00C612D8">
              <w:rPr>
                <w:rFonts w:asciiTheme="minorHAnsi" w:eastAsia="Arial" w:hAnsiTheme="minorHAnsi" w:cs="Arial"/>
                <w:sz w:val="22"/>
                <w:szCs w:val="22"/>
              </w:rPr>
              <w:t>la Universidad Santo Tomas de Medellín</w:t>
            </w:r>
            <w:r w:rsidRPr="00A23FF1">
              <w:rPr>
                <w:rFonts w:asciiTheme="minorHAnsi" w:eastAsia="Arial" w:hAnsiTheme="minorHAnsi" w:cs="Arial"/>
                <w:sz w:val="22"/>
                <w:szCs w:val="22"/>
              </w:rPr>
              <w:t>. Tales como, traslado a la universidad de destino (pasajes aéreos y/o terrestres), hospedaje, alimentación entre otros gastos que puedan surgir durante la Movilidad Académica</w:t>
            </w:r>
            <w:r>
              <w:rPr>
                <w:rFonts w:asciiTheme="minorHAnsi" w:eastAsia="Arial" w:hAnsiTheme="minorHAnsi" w:cs="Arial"/>
                <w:sz w:val="22"/>
                <w:szCs w:val="22"/>
              </w:rPr>
              <w:t>.</w:t>
            </w:r>
          </w:p>
          <w:p w:rsidR="00501490" w:rsidRPr="008958D4" w:rsidRDefault="00501490" w:rsidP="00706BB7">
            <w:pPr>
              <w:rPr>
                <w:rFonts w:asciiTheme="minorHAnsi" w:eastAsia="Arial" w:hAnsiTheme="minorHAnsi" w:cs="Arial"/>
                <w:sz w:val="20"/>
                <w:szCs w:val="20"/>
              </w:rPr>
            </w:pPr>
          </w:p>
          <w:p w:rsidR="00501490" w:rsidRPr="00A23FF1" w:rsidRDefault="00501490" w:rsidP="00706BB7">
            <w:pPr>
              <w:jc w:val="both"/>
              <w:rPr>
                <w:rFonts w:asciiTheme="minorHAnsi" w:eastAsia="Arial" w:hAnsiTheme="minorHAnsi" w:cs="Arial"/>
                <w:sz w:val="22"/>
                <w:szCs w:val="22"/>
              </w:rPr>
            </w:pPr>
            <w:r w:rsidRPr="00A23FF1">
              <w:rPr>
                <w:rFonts w:asciiTheme="minorHAnsi" w:eastAsia="Arial" w:hAnsiTheme="minorHAnsi" w:cs="Arial"/>
                <w:sz w:val="22"/>
                <w:szCs w:val="22"/>
              </w:rPr>
              <w:t>En caso de un cambio en el contrato académico original, enviar por correo electrónico al coordinador UNSA, los programas de las nuevas materias a cursar en la universidad de destino, para que los directores consideren su convalidación. Se establece para este trámite un plazo no mayor de 30 días transcurridos después del inicio de clas</w:t>
            </w:r>
            <w:r w:rsidR="00B00046">
              <w:rPr>
                <w:rFonts w:asciiTheme="minorHAnsi" w:eastAsia="Arial" w:hAnsiTheme="minorHAnsi" w:cs="Arial"/>
                <w:sz w:val="22"/>
                <w:szCs w:val="22"/>
              </w:rPr>
              <w:t>es en la universidad de destino</w:t>
            </w:r>
            <w:r w:rsidRPr="00A23FF1">
              <w:rPr>
                <w:rFonts w:asciiTheme="minorHAnsi" w:eastAsia="Arial" w:hAnsiTheme="minorHAnsi" w:cs="Arial"/>
                <w:sz w:val="22"/>
                <w:szCs w:val="22"/>
              </w:rPr>
              <w:t>.</w:t>
            </w:r>
          </w:p>
          <w:p w:rsidR="00501490" w:rsidRPr="008958D4" w:rsidRDefault="00501490" w:rsidP="00706BB7">
            <w:pPr>
              <w:rPr>
                <w:rFonts w:asciiTheme="minorHAnsi" w:hAnsiTheme="minorHAnsi"/>
                <w:sz w:val="20"/>
                <w:szCs w:val="20"/>
              </w:rPr>
            </w:pPr>
          </w:p>
          <w:p w:rsidR="00501490" w:rsidRPr="00A23FF1" w:rsidRDefault="00501490" w:rsidP="00706BB7">
            <w:pPr>
              <w:spacing w:after="4" w:line="238" w:lineRule="auto"/>
              <w:jc w:val="both"/>
              <w:rPr>
                <w:rFonts w:asciiTheme="minorHAnsi" w:eastAsia="Arial" w:hAnsiTheme="minorHAnsi" w:cs="Arial"/>
                <w:sz w:val="22"/>
                <w:szCs w:val="22"/>
              </w:rPr>
            </w:pPr>
            <w:r w:rsidRPr="00A23FF1">
              <w:rPr>
                <w:rFonts w:asciiTheme="minorHAnsi" w:eastAsia="Arial" w:hAnsiTheme="minorHAnsi" w:cs="Arial"/>
                <w:sz w:val="22"/>
                <w:szCs w:val="22"/>
              </w:rPr>
              <w:t xml:space="preserve">Completado el compromiso señalado en el contrato académico, presentar un informe escrito a la UNSA en los plazos legales establecidos. </w:t>
            </w:r>
          </w:p>
          <w:p w:rsidR="00501490" w:rsidRPr="008958D4" w:rsidRDefault="00501490" w:rsidP="00706BB7">
            <w:pPr>
              <w:spacing w:after="4" w:line="238" w:lineRule="auto"/>
              <w:jc w:val="both"/>
              <w:rPr>
                <w:rFonts w:asciiTheme="minorHAnsi" w:hAnsiTheme="minorHAnsi"/>
                <w:sz w:val="20"/>
                <w:szCs w:val="20"/>
              </w:rPr>
            </w:pPr>
          </w:p>
          <w:p w:rsidR="00501490" w:rsidRPr="00220492" w:rsidRDefault="00501490" w:rsidP="00706BB7">
            <w:pPr>
              <w:spacing w:after="23"/>
              <w:ind w:right="52"/>
              <w:jc w:val="both"/>
              <w:rPr>
                <w:rFonts w:asciiTheme="minorHAnsi" w:hAnsiTheme="minorHAnsi"/>
                <w:sz w:val="23"/>
                <w:szCs w:val="23"/>
              </w:rPr>
            </w:pPr>
            <w:r w:rsidRPr="00A23FF1">
              <w:rPr>
                <w:rFonts w:asciiTheme="minorHAnsi" w:hAnsiTheme="minorHAnsi"/>
                <w:noProof/>
                <w:sz w:val="22"/>
                <w:szCs w:val="22"/>
                <w:lang w:val="es-PE" w:eastAsia="es-PE"/>
              </w:rPr>
              <mc:AlternateContent>
                <mc:Choice Requires="wpg">
                  <w:drawing>
                    <wp:anchor distT="0" distB="0" distL="114300" distR="114300" simplePos="0" relativeHeight="251659264" behindDoc="0" locked="0" layoutInCell="1" allowOverlap="1" wp14:anchorId="74F82022" wp14:editId="6DF5A00D">
                      <wp:simplePos x="0" y="0"/>
                      <wp:positionH relativeFrom="column">
                        <wp:posOffset>4992688</wp:posOffset>
                      </wp:positionH>
                      <wp:positionV relativeFrom="paragraph">
                        <wp:posOffset>589661</wp:posOffset>
                      </wp:positionV>
                      <wp:extent cx="817880" cy="993140"/>
                      <wp:effectExtent l="0" t="0" r="0" b="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2B708BA1" id="Group 4024" o:spid="_x0000_s1026" style="position:absolute;margin-left:393.15pt;margin-top:46.4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A23FF1">
              <w:rPr>
                <w:rFonts w:asciiTheme="minorHAnsi" w:hAnsiTheme="minorHAnsi"/>
                <w:sz w:val="22"/>
                <w:szCs w:val="22"/>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220492">
              <w:rPr>
                <w:rStyle w:val="Refdenotaalpie"/>
                <w:rFonts w:asciiTheme="minorHAnsi" w:hAnsiTheme="minorHAnsi"/>
                <w:b/>
                <w:sz w:val="23"/>
                <w:szCs w:val="23"/>
              </w:rPr>
              <w:footnoteReference w:id="4"/>
            </w:r>
            <w:r w:rsidRPr="00220492">
              <w:rPr>
                <w:rFonts w:asciiTheme="minorHAnsi" w:hAnsiTheme="minorHAnsi"/>
                <w:sz w:val="23"/>
                <w:szCs w:val="23"/>
              </w:rPr>
              <w:t xml:space="preserve">. </w:t>
            </w:r>
          </w:p>
          <w:p w:rsidR="00501490" w:rsidRDefault="00501490" w:rsidP="00706BB7">
            <w:pPr>
              <w:rPr>
                <w:rFonts w:asciiTheme="minorHAnsi" w:eastAsia="Arial" w:hAnsiTheme="minorHAnsi" w:cs="Arial"/>
                <w:sz w:val="16"/>
                <w:szCs w:val="16"/>
              </w:rPr>
            </w:pPr>
          </w:p>
          <w:p w:rsidR="00501490" w:rsidRPr="001F747C" w:rsidRDefault="00501490" w:rsidP="00706BB7">
            <w:pPr>
              <w:rPr>
                <w:rFonts w:asciiTheme="minorHAnsi" w:eastAsia="Arial" w:hAnsiTheme="minorHAnsi" w:cs="Arial"/>
                <w:sz w:val="16"/>
                <w:szCs w:val="16"/>
              </w:rPr>
            </w:pPr>
          </w:p>
          <w:p w:rsidR="00501490" w:rsidRPr="001F747C" w:rsidRDefault="00501490" w:rsidP="00706BB7">
            <w:pPr>
              <w:rPr>
                <w:rFonts w:asciiTheme="minorHAnsi" w:hAnsiTheme="minorHAnsi"/>
                <w:sz w:val="16"/>
                <w:szCs w:val="16"/>
              </w:rPr>
            </w:pPr>
          </w:p>
          <w:p w:rsidR="00501490" w:rsidRPr="00C03737" w:rsidRDefault="00501490" w:rsidP="00706BB7">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501490" w:rsidRPr="00C03737" w:rsidRDefault="00501490" w:rsidP="00706BB7">
            <w:pPr>
              <w:rPr>
                <w:rFonts w:asciiTheme="minorHAnsi" w:hAnsiTheme="minorHAnsi"/>
              </w:rPr>
            </w:pPr>
            <w:r w:rsidRPr="00C03737">
              <w:rPr>
                <w:rFonts w:asciiTheme="minorHAnsi" w:eastAsia="Arial" w:hAnsiTheme="minorHAnsi" w:cs="Arial"/>
                <w:b/>
              </w:rPr>
              <w:t xml:space="preserve">  </w:t>
            </w:r>
          </w:p>
          <w:p w:rsidR="00501490" w:rsidRDefault="00501490" w:rsidP="00706BB7">
            <w:pPr>
              <w:rPr>
                <w:rFonts w:asciiTheme="minorHAnsi" w:eastAsia="Arial" w:hAnsiTheme="minorHAnsi" w:cs="Arial"/>
                <w:b/>
              </w:rPr>
            </w:pPr>
            <w:r w:rsidRPr="00C03737">
              <w:rPr>
                <w:rFonts w:asciiTheme="minorHAnsi" w:eastAsia="Arial" w:hAnsiTheme="minorHAnsi" w:cs="Arial"/>
                <w:b/>
              </w:rPr>
              <w:t>Fecha: ____/____/_____</w:t>
            </w:r>
          </w:p>
          <w:p w:rsidR="00501490" w:rsidRPr="00F105E6" w:rsidRDefault="00501490" w:rsidP="00706BB7">
            <w:pPr>
              <w:jc w:val="right"/>
              <w:rPr>
                <w:rFonts w:asciiTheme="minorHAnsi" w:eastAsia="Arial" w:hAnsiTheme="minorHAnsi" w:cs="Arial"/>
                <w:b/>
              </w:rPr>
            </w:pPr>
            <w:r>
              <w:rPr>
                <w:rFonts w:asciiTheme="minorHAnsi" w:eastAsia="Arial" w:hAnsiTheme="minorHAnsi" w:cs="Arial"/>
                <w:b/>
              </w:rPr>
              <w:t>HUELLA</w:t>
            </w:r>
          </w:p>
        </w:tc>
      </w:tr>
    </w:tbl>
    <w:p w:rsidR="00501490" w:rsidRDefault="00501490" w:rsidP="00501490">
      <w:pPr>
        <w:spacing w:line="192" w:lineRule="auto"/>
        <w:jc w:val="both"/>
        <w:rPr>
          <w:rFonts w:ascii="Arial" w:hAnsi="Arial" w:cs="Arial"/>
          <w:sz w:val="18"/>
          <w:szCs w:val="18"/>
        </w:rPr>
      </w:pPr>
    </w:p>
    <w:p w:rsidR="00501490" w:rsidRDefault="00501490" w:rsidP="00501490">
      <w:pPr>
        <w:spacing w:line="192" w:lineRule="auto"/>
        <w:jc w:val="both"/>
        <w:rPr>
          <w:rFonts w:ascii="Arial" w:hAnsi="Arial" w:cs="Arial"/>
          <w:sz w:val="18"/>
          <w:szCs w:val="18"/>
        </w:rPr>
      </w:pPr>
    </w:p>
    <w:p w:rsidR="00501490" w:rsidRPr="008958D4" w:rsidRDefault="00501490" w:rsidP="00501490">
      <w:pPr>
        <w:rPr>
          <w:rFonts w:asciiTheme="minorHAnsi" w:hAnsiTheme="minorHAnsi" w:cs="Arial"/>
          <w:b/>
          <w:i/>
        </w:rPr>
      </w:pPr>
      <w:r w:rsidRPr="008958D4">
        <w:rPr>
          <w:rFonts w:asciiTheme="minorHAnsi" w:hAnsiTheme="minorHAnsi" w:cs="Arial"/>
          <w:b/>
          <w:i/>
        </w:rPr>
        <w:t>NOTA IMPORTANTE:</w:t>
      </w:r>
    </w:p>
    <w:p w:rsidR="00501490" w:rsidRPr="00F105E6" w:rsidRDefault="00501490" w:rsidP="00501490">
      <w:pPr>
        <w:pStyle w:val="Prrafodelista"/>
        <w:ind w:left="142"/>
        <w:rPr>
          <w:rFonts w:asciiTheme="minorHAnsi" w:hAnsiTheme="minorHAnsi"/>
          <w:b/>
          <w:i/>
          <w:sz w:val="20"/>
          <w:szCs w:val="20"/>
        </w:rPr>
      </w:pPr>
    </w:p>
    <w:p w:rsidR="00501490" w:rsidRDefault="00501490" w:rsidP="00501490">
      <w:pPr>
        <w:pStyle w:val="Prrafodelista"/>
        <w:numPr>
          <w:ilvl w:val="0"/>
          <w:numId w:val="2"/>
        </w:numPr>
        <w:ind w:left="142" w:hanging="142"/>
        <w:jc w:val="both"/>
        <w:rPr>
          <w:rFonts w:asciiTheme="minorHAnsi" w:hAnsiTheme="minorHAnsi"/>
          <w:b/>
          <w:i/>
          <w:sz w:val="20"/>
          <w:szCs w:val="20"/>
        </w:rPr>
      </w:pPr>
      <w:r>
        <w:rPr>
          <w:rFonts w:asciiTheme="minorHAnsi" w:hAnsiTheme="minorHAnsi"/>
          <w:b/>
          <w:i/>
          <w:sz w:val="20"/>
          <w:szCs w:val="20"/>
        </w:rPr>
        <w:lastRenderedPageBreak/>
        <w:t xml:space="preserve">Para su postulación deberán presentar </w:t>
      </w:r>
      <w:r w:rsidR="00C612D8">
        <w:rPr>
          <w:rFonts w:asciiTheme="minorHAnsi" w:hAnsiTheme="minorHAnsi"/>
          <w:b/>
          <w:i/>
          <w:sz w:val="20"/>
          <w:szCs w:val="20"/>
        </w:rPr>
        <w:t>el presente formulario adjuntando</w:t>
      </w:r>
      <w:r w:rsidR="00F54A43">
        <w:rPr>
          <w:rFonts w:asciiTheme="minorHAnsi" w:hAnsiTheme="minorHAnsi"/>
          <w:b/>
          <w:i/>
          <w:sz w:val="20"/>
          <w:szCs w:val="20"/>
        </w:rPr>
        <w:t xml:space="preserve"> todos</w:t>
      </w:r>
      <w:r w:rsidR="00C612D8">
        <w:rPr>
          <w:rFonts w:asciiTheme="minorHAnsi" w:hAnsiTheme="minorHAnsi"/>
          <w:b/>
          <w:i/>
          <w:sz w:val="20"/>
          <w:szCs w:val="20"/>
        </w:rPr>
        <w:t xml:space="preserve"> los requisitos solicitados </w:t>
      </w:r>
      <w:r w:rsidR="00F54A43">
        <w:rPr>
          <w:rFonts w:asciiTheme="minorHAnsi" w:hAnsiTheme="minorHAnsi"/>
          <w:b/>
          <w:i/>
          <w:sz w:val="20"/>
          <w:szCs w:val="20"/>
        </w:rPr>
        <w:t>dentro del plazo de la presente convocatoria.</w:t>
      </w:r>
    </w:p>
    <w:p w:rsidR="00B00046" w:rsidRDefault="00B00046" w:rsidP="00B00046">
      <w:pPr>
        <w:pStyle w:val="Prrafodelista"/>
        <w:ind w:left="142"/>
        <w:jc w:val="both"/>
        <w:rPr>
          <w:rFonts w:asciiTheme="minorHAnsi" w:hAnsiTheme="minorHAnsi"/>
          <w:b/>
          <w:i/>
          <w:sz w:val="20"/>
          <w:szCs w:val="20"/>
        </w:rPr>
      </w:pPr>
    </w:p>
    <w:p w:rsidR="00501490" w:rsidRDefault="00501490" w:rsidP="00501490">
      <w:pPr>
        <w:pStyle w:val="Prrafodelista"/>
        <w:numPr>
          <w:ilvl w:val="0"/>
          <w:numId w:val="2"/>
        </w:numPr>
        <w:ind w:left="142" w:hanging="142"/>
        <w:jc w:val="both"/>
        <w:rPr>
          <w:rFonts w:asciiTheme="minorHAnsi" w:hAnsiTheme="minorHAnsi"/>
          <w:b/>
          <w:i/>
          <w:sz w:val="20"/>
          <w:szCs w:val="20"/>
        </w:rPr>
      </w:pPr>
      <w:r>
        <w:rPr>
          <w:rFonts w:asciiTheme="minorHAnsi" w:hAnsiTheme="minorHAnsi"/>
          <w:b/>
          <w:i/>
          <w:sz w:val="20"/>
          <w:szCs w:val="20"/>
        </w:rPr>
        <w:t>De cambiar las condiciones de la movilidad o intercambio académico, considerar el oficio 914-2022-SG, que al pie de la letra señala:</w:t>
      </w:r>
    </w:p>
    <w:p w:rsidR="00501490" w:rsidRPr="009042F0" w:rsidRDefault="00501490" w:rsidP="00501490">
      <w:pPr>
        <w:pStyle w:val="Prrafodelista"/>
        <w:ind w:left="142"/>
        <w:jc w:val="both"/>
        <w:rPr>
          <w:rFonts w:asciiTheme="minorHAnsi" w:hAnsiTheme="minorHAnsi"/>
          <w:bCs/>
          <w:i/>
          <w:sz w:val="20"/>
          <w:szCs w:val="20"/>
        </w:rPr>
      </w:pPr>
      <w:r w:rsidRPr="009042F0">
        <w:rPr>
          <w:rFonts w:asciiTheme="minorHAnsi" w:hAnsiTheme="minorHAnsi"/>
          <w:bCs/>
          <w:i/>
          <w:sz w:val="20"/>
          <w:szCs w:val="20"/>
        </w:rPr>
        <w:t xml:space="preserve">“… En sesión de Consejo Universitario del 18 de </w:t>
      </w:r>
      <w:r>
        <w:rPr>
          <w:rFonts w:asciiTheme="minorHAnsi" w:hAnsiTheme="minorHAnsi"/>
          <w:bCs/>
          <w:i/>
          <w:sz w:val="20"/>
          <w:szCs w:val="20"/>
        </w:rPr>
        <w:t xml:space="preserve">abril del 2022, considerando el aún contexto actual por la emergencia sanitaria por el COVID 19, acordó que las movilidades académicas e intercambios organizados por su dependencia, para el semestre académico 2022-B, se realicen bajo la modalidad virtual; sin perjuicio de ello, también se acordó que las referidas actividades podrían realizarse de forma presencial, previa evaluación de las condiciones sanitarias y de bioseguridad; así como la autorización específica para el evento; y en caso se ponga en riesgo la protección a la vida y a la salud de los estudiantes agustinos y foráneos, se restrinja dicha </w:t>
      </w:r>
      <w:proofErr w:type="spellStart"/>
      <w:r>
        <w:rPr>
          <w:rFonts w:asciiTheme="minorHAnsi" w:hAnsiTheme="minorHAnsi"/>
          <w:bCs/>
          <w:i/>
          <w:sz w:val="20"/>
          <w:szCs w:val="20"/>
        </w:rPr>
        <w:t>presencialidad</w:t>
      </w:r>
      <w:proofErr w:type="spellEnd"/>
      <w:r>
        <w:rPr>
          <w:rFonts w:asciiTheme="minorHAnsi" w:hAnsiTheme="minorHAnsi"/>
          <w:bCs/>
          <w:i/>
          <w:sz w:val="20"/>
          <w:szCs w:val="20"/>
        </w:rPr>
        <w:t>…”</w:t>
      </w:r>
    </w:p>
    <w:p w:rsidR="00501490" w:rsidRDefault="00501490" w:rsidP="00501490">
      <w:pPr>
        <w:pStyle w:val="Prrafodelista"/>
        <w:ind w:left="142"/>
        <w:jc w:val="both"/>
        <w:rPr>
          <w:rFonts w:asciiTheme="minorHAnsi" w:hAnsiTheme="minorHAnsi"/>
          <w:b/>
          <w:i/>
          <w:sz w:val="20"/>
          <w:szCs w:val="20"/>
        </w:rPr>
      </w:pPr>
    </w:p>
    <w:p w:rsidR="00501490" w:rsidRDefault="00501490" w:rsidP="00501490">
      <w:pPr>
        <w:pStyle w:val="Prrafodelista"/>
        <w:numPr>
          <w:ilvl w:val="0"/>
          <w:numId w:val="2"/>
        </w:numPr>
        <w:ind w:left="142" w:hanging="153"/>
        <w:jc w:val="both"/>
        <w:rPr>
          <w:rFonts w:asciiTheme="minorHAnsi" w:hAnsiTheme="minorHAnsi" w:cs="Arial"/>
          <w:b/>
          <w:i/>
          <w:sz w:val="20"/>
          <w:szCs w:val="20"/>
        </w:rPr>
      </w:pPr>
      <w:r w:rsidRPr="001F747C">
        <w:rPr>
          <w:rFonts w:asciiTheme="minorHAnsi" w:hAnsiTheme="minorHAnsi" w:cs="Arial"/>
          <w:b/>
          <w:i/>
          <w:sz w:val="20"/>
          <w:szCs w:val="20"/>
        </w:rPr>
        <w:t xml:space="preserve">Información de la Oferta </w:t>
      </w:r>
      <w:r>
        <w:rPr>
          <w:rFonts w:asciiTheme="minorHAnsi" w:hAnsiTheme="minorHAnsi" w:cs="Arial"/>
          <w:b/>
          <w:i/>
          <w:sz w:val="20"/>
          <w:szCs w:val="20"/>
        </w:rPr>
        <w:t xml:space="preserve">académica </w:t>
      </w:r>
      <w:r w:rsidR="00B00046">
        <w:rPr>
          <w:rFonts w:asciiTheme="minorHAnsi" w:hAnsiTheme="minorHAnsi" w:cs="Arial"/>
          <w:b/>
          <w:i/>
          <w:sz w:val="20"/>
          <w:szCs w:val="20"/>
        </w:rPr>
        <w:t>solicitar:</w:t>
      </w:r>
      <w:r>
        <w:rPr>
          <w:rFonts w:asciiTheme="minorHAnsi" w:hAnsiTheme="minorHAnsi" w:cs="Arial"/>
          <w:b/>
          <w:i/>
          <w:sz w:val="20"/>
          <w:szCs w:val="20"/>
        </w:rPr>
        <w:t xml:space="preserve"> </w:t>
      </w:r>
    </w:p>
    <w:p w:rsidR="00501490" w:rsidRDefault="00B00046" w:rsidP="00501490">
      <w:pPr>
        <w:pStyle w:val="Prrafodelista"/>
        <w:ind w:left="142"/>
        <w:jc w:val="both"/>
        <w:rPr>
          <w:rStyle w:val="Hipervnculo"/>
          <w:rFonts w:ascii="Verdana" w:hAnsi="Verdana"/>
          <w:b/>
          <w:color w:val="1155CC"/>
          <w:sz w:val="20"/>
          <w:szCs w:val="20"/>
          <w:shd w:val="clear" w:color="auto" w:fill="FFFFFF"/>
        </w:rPr>
      </w:pPr>
      <w:r w:rsidRPr="00B00046">
        <w:rPr>
          <w:rStyle w:val="Hipervnculo"/>
          <w:rFonts w:ascii="Verdana" w:hAnsi="Verdana"/>
          <w:b/>
          <w:color w:val="1155CC"/>
          <w:sz w:val="20"/>
          <w:szCs w:val="20"/>
          <w:shd w:val="clear" w:color="auto" w:fill="FFFFFF"/>
        </w:rPr>
        <w:t>https://ofertaacademica.ustamed.edu.co/</w:t>
      </w:r>
    </w:p>
    <w:p w:rsidR="00501490" w:rsidRDefault="00501490" w:rsidP="00501490"/>
    <w:p w:rsidR="00501490" w:rsidRDefault="00501490" w:rsidP="00501490"/>
    <w:p w:rsidR="00501490" w:rsidRDefault="00501490" w:rsidP="00501490"/>
    <w:p w:rsidR="00882EDC" w:rsidRDefault="00882EDC"/>
    <w:sectPr w:rsidR="00882EDC" w:rsidSect="008E517E">
      <w:headerReference w:type="default" r:id="rId7"/>
      <w:pgSz w:w="11906" w:h="16838"/>
      <w:pgMar w:top="993" w:right="1274"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95" w:rsidRDefault="003F6195" w:rsidP="00501490">
      <w:r>
        <w:separator/>
      </w:r>
    </w:p>
  </w:endnote>
  <w:endnote w:type="continuationSeparator" w:id="0">
    <w:p w:rsidR="003F6195" w:rsidRDefault="003F6195" w:rsidP="0050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95" w:rsidRDefault="003F6195" w:rsidP="00501490">
      <w:r>
        <w:separator/>
      </w:r>
    </w:p>
  </w:footnote>
  <w:footnote w:type="continuationSeparator" w:id="0">
    <w:p w:rsidR="003F6195" w:rsidRDefault="003F6195" w:rsidP="00501490">
      <w:r>
        <w:continuationSeparator/>
      </w:r>
    </w:p>
  </w:footnote>
  <w:footnote w:id="1">
    <w:p w:rsidR="00501490" w:rsidRPr="005857F1" w:rsidRDefault="00501490" w:rsidP="00501490">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501490" w:rsidRPr="005857F1" w:rsidRDefault="00501490" w:rsidP="00501490">
      <w:pPr>
        <w:pStyle w:val="Textonotapie"/>
        <w:numPr>
          <w:ilvl w:val="0"/>
          <w:numId w:val="1"/>
        </w:numPr>
        <w:ind w:left="284" w:hanging="142"/>
        <w:rPr>
          <w:rFonts w:asciiTheme="minorHAnsi" w:hAnsiTheme="minorHAnsi"/>
        </w:rPr>
      </w:pPr>
      <w:r w:rsidRPr="005857F1">
        <w:rPr>
          <w:rFonts w:asciiTheme="minorHAnsi" w:hAnsiTheme="minorHAnsi"/>
        </w:rPr>
        <w:t>Estar matriculado en el semestre académico 202</w:t>
      </w:r>
      <w:r>
        <w:rPr>
          <w:rFonts w:asciiTheme="minorHAnsi" w:hAnsiTheme="minorHAnsi"/>
        </w:rPr>
        <w:t>2</w:t>
      </w:r>
      <w:r w:rsidRPr="005857F1">
        <w:rPr>
          <w:rFonts w:asciiTheme="minorHAnsi" w:hAnsiTheme="minorHAnsi"/>
        </w:rPr>
        <w:t>-</w:t>
      </w:r>
      <w:r>
        <w:rPr>
          <w:rFonts w:asciiTheme="minorHAnsi" w:hAnsiTheme="minorHAnsi"/>
        </w:rPr>
        <w:t>1</w:t>
      </w:r>
      <w:r w:rsidRPr="005857F1">
        <w:rPr>
          <w:rFonts w:asciiTheme="minorHAnsi" w:hAnsiTheme="minorHAnsi"/>
        </w:rPr>
        <w:t xml:space="preserve"> </w:t>
      </w:r>
      <w:r w:rsidRPr="005857F1">
        <w:rPr>
          <w:rFonts w:asciiTheme="minorHAnsi" w:hAnsiTheme="minorHAnsi"/>
          <w:b/>
        </w:rPr>
        <w:t>(constancia de matrícula)</w:t>
      </w:r>
      <w:r w:rsidRPr="005857F1">
        <w:rPr>
          <w:rFonts w:asciiTheme="minorHAnsi" w:hAnsiTheme="minorHAnsi"/>
        </w:rPr>
        <w:t>.</w:t>
      </w:r>
    </w:p>
    <w:p w:rsidR="00501490" w:rsidRPr="005857F1" w:rsidRDefault="00501490" w:rsidP="00501490">
      <w:pPr>
        <w:pStyle w:val="Textonotapie"/>
        <w:numPr>
          <w:ilvl w:val="0"/>
          <w:numId w:val="1"/>
        </w:numPr>
        <w:ind w:left="284" w:hanging="142"/>
        <w:rPr>
          <w:rFonts w:asciiTheme="minorHAnsi" w:hAnsiTheme="minorHAnsi"/>
        </w:rPr>
      </w:pPr>
      <w:r>
        <w:rPr>
          <w:rFonts w:asciiTheme="minorHAnsi" w:hAnsiTheme="minorHAnsi"/>
        </w:rPr>
        <w:t>Haber cursado al menos 04 ciclos de los</w:t>
      </w:r>
      <w:r w:rsidRPr="005857F1">
        <w:rPr>
          <w:rFonts w:asciiTheme="minorHAnsi" w:hAnsiTheme="minorHAnsi"/>
        </w:rPr>
        <w:t xml:space="preserve"> Programa</w:t>
      </w:r>
      <w:r>
        <w:rPr>
          <w:rFonts w:asciiTheme="minorHAnsi" w:hAnsiTheme="minorHAnsi"/>
        </w:rPr>
        <w:t>s</w:t>
      </w:r>
      <w:r w:rsidRPr="005857F1">
        <w:rPr>
          <w:rFonts w:asciiTheme="minorHAnsi" w:hAnsiTheme="minorHAnsi"/>
        </w:rPr>
        <w:t xml:space="preserve"> Profesional</w:t>
      </w:r>
      <w:r>
        <w:rPr>
          <w:rFonts w:asciiTheme="minorHAnsi" w:hAnsiTheme="minorHAnsi"/>
        </w:rPr>
        <w:t>es de Derecho, Negocios Internacionales y Arquitectura</w:t>
      </w:r>
      <w:r w:rsidRPr="005857F1">
        <w:rPr>
          <w:rFonts w:asciiTheme="minorHAnsi" w:hAnsiTheme="minorHAnsi"/>
        </w:rPr>
        <w:t xml:space="preserve"> </w:t>
      </w:r>
      <w:r w:rsidRPr="005857F1">
        <w:rPr>
          <w:rFonts w:asciiTheme="minorHAnsi" w:hAnsiTheme="minorHAnsi"/>
          <w:b/>
        </w:rPr>
        <w:t>(Libreta de notas)</w:t>
      </w:r>
      <w:r w:rsidRPr="005857F1">
        <w:rPr>
          <w:rFonts w:asciiTheme="minorHAnsi" w:hAnsiTheme="minorHAnsi"/>
        </w:rPr>
        <w:t>.</w:t>
      </w:r>
    </w:p>
    <w:p w:rsidR="00501490" w:rsidRDefault="00501490" w:rsidP="00501490">
      <w:pPr>
        <w:pStyle w:val="Textonotapie"/>
        <w:numPr>
          <w:ilvl w:val="0"/>
          <w:numId w:val="1"/>
        </w:numPr>
        <w:ind w:left="284" w:hanging="142"/>
        <w:rPr>
          <w:rFonts w:asciiTheme="minorHAnsi" w:hAnsiTheme="minorHAnsi"/>
        </w:rPr>
      </w:pPr>
      <w:r w:rsidRPr="005857F1">
        <w:rPr>
          <w:rFonts w:asciiTheme="minorHAnsi" w:hAnsiTheme="minorHAnsi"/>
        </w:rPr>
        <w:t xml:space="preserve">Pertenecer el 5° o 3°superior entre los estudiantes de su Facultad </w:t>
      </w:r>
      <w:r w:rsidRPr="005857F1">
        <w:rPr>
          <w:rFonts w:asciiTheme="minorHAnsi" w:hAnsiTheme="minorHAnsi"/>
          <w:b/>
        </w:rPr>
        <w:t>(constancia de ranking)</w:t>
      </w:r>
      <w:r w:rsidRPr="005857F1">
        <w:rPr>
          <w:rFonts w:asciiTheme="minorHAnsi" w:hAnsiTheme="minorHAnsi"/>
        </w:rPr>
        <w:t>.</w:t>
      </w:r>
    </w:p>
    <w:p w:rsidR="00501490" w:rsidRPr="005857F1" w:rsidRDefault="00501490" w:rsidP="00501490">
      <w:pPr>
        <w:pStyle w:val="Textonotapie"/>
        <w:numPr>
          <w:ilvl w:val="0"/>
          <w:numId w:val="1"/>
        </w:numPr>
        <w:ind w:left="284" w:hanging="142"/>
        <w:rPr>
          <w:rFonts w:asciiTheme="minorHAnsi" w:hAnsiTheme="minorHAnsi"/>
        </w:rPr>
      </w:pPr>
      <w:r>
        <w:rPr>
          <w:rFonts w:asciiTheme="minorHAnsi" w:hAnsiTheme="minorHAnsi"/>
        </w:rPr>
        <w:t>Carta de presentación emitida por el Director del Programa Profesional.</w:t>
      </w:r>
    </w:p>
    <w:p w:rsidR="00501490" w:rsidRDefault="00501490" w:rsidP="00501490">
      <w:pPr>
        <w:pStyle w:val="Textonotapie"/>
        <w:numPr>
          <w:ilvl w:val="0"/>
          <w:numId w:val="1"/>
        </w:numPr>
        <w:ind w:left="284" w:hanging="142"/>
        <w:rPr>
          <w:rFonts w:asciiTheme="minorHAnsi" w:hAnsiTheme="minorHAnsi"/>
        </w:rPr>
      </w:pPr>
      <w:r w:rsidRPr="005857F1">
        <w:rPr>
          <w:rFonts w:asciiTheme="minorHAnsi" w:hAnsiTheme="minorHAnsi"/>
        </w:rPr>
        <w:t>Carta de moti</w:t>
      </w:r>
      <w:r>
        <w:rPr>
          <w:rFonts w:asciiTheme="minorHAnsi" w:hAnsiTheme="minorHAnsi"/>
        </w:rPr>
        <w:t>vación explicando su interés de</w:t>
      </w:r>
      <w:r w:rsidRPr="005857F1">
        <w:rPr>
          <w:rFonts w:asciiTheme="minorHAnsi" w:hAnsiTheme="minorHAnsi"/>
        </w:rPr>
        <w:t xml:space="preserve"> estudiar en la </w:t>
      </w:r>
      <w:r>
        <w:rPr>
          <w:rFonts w:asciiTheme="minorHAnsi" w:hAnsiTheme="minorHAnsi"/>
        </w:rPr>
        <w:t>USTAMED</w:t>
      </w:r>
      <w:r w:rsidRPr="005857F1">
        <w:rPr>
          <w:rFonts w:asciiTheme="minorHAnsi" w:hAnsiTheme="minorHAnsi"/>
        </w:rPr>
        <w:t xml:space="preserve"> </w:t>
      </w:r>
      <w:r w:rsidRPr="005857F1">
        <w:rPr>
          <w:rFonts w:asciiTheme="minorHAnsi" w:hAnsiTheme="minorHAnsi"/>
          <w:b/>
        </w:rPr>
        <w:t>(máx. 1 hoja)</w:t>
      </w:r>
      <w:r w:rsidRPr="005857F1">
        <w:rPr>
          <w:rFonts w:asciiTheme="minorHAnsi" w:hAnsiTheme="minorHAnsi"/>
        </w:rPr>
        <w:t>.</w:t>
      </w:r>
    </w:p>
    <w:p w:rsidR="00501490" w:rsidRPr="00501490" w:rsidRDefault="00501490" w:rsidP="00501490">
      <w:pPr>
        <w:pStyle w:val="Textonotapie"/>
        <w:numPr>
          <w:ilvl w:val="0"/>
          <w:numId w:val="1"/>
        </w:numPr>
        <w:ind w:left="284" w:hanging="142"/>
        <w:rPr>
          <w:rFonts w:asciiTheme="minorHAnsi" w:hAnsiTheme="minorHAnsi"/>
        </w:rPr>
      </w:pPr>
      <w:r>
        <w:rPr>
          <w:rFonts w:asciiTheme="minorHAnsi" w:hAnsiTheme="minorHAnsi"/>
        </w:rPr>
        <w:t>Copia del Documento Nacional de Identidad vigente.</w:t>
      </w:r>
    </w:p>
    <w:p w:rsidR="00501490" w:rsidRDefault="00501490" w:rsidP="00501490">
      <w:pPr>
        <w:pStyle w:val="Textonotapie"/>
      </w:pPr>
    </w:p>
    <w:p w:rsidR="00501490" w:rsidRDefault="00501490" w:rsidP="00501490">
      <w:pPr>
        <w:pStyle w:val="Textonotapie"/>
      </w:pPr>
    </w:p>
    <w:p w:rsidR="00501490" w:rsidRDefault="00501490" w:rsidP="00501490">
      <w:pPr>
        <w:pStyle w:val="Textonotapie"/>
      </w:pPr>
      <w:r>
        <w:t xml:space="preserve"> </w:t>
      </w:r>
    </w:p>
  </w:footnote>
  <w:footnote w:id="2">
    <w:p w:rsidR="00501490" w:rsidRPr="005857F1" w:rsidRDefault="00501490" w:rsidP="00501490">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501490" w:rsidRDefault="00501490" w:rsidP="00501490">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501490" w:rsidRPr="00BF7870" w:rsidRDefault="00501490" w:rsidP="00501490">
      <w:pPr>
        <w:pStyle w:val="Textonotapie"/>
        <w:jc w:val="both"/>
        <w:rPr>
          <w:rFonts w:asciiTheme="minorHAnsi" w:hAnsiTheme="minorHAnsi"/>
        </w:rPr>
      </w:pPr>
      <w:r w:rsidRPr="00BF7870">
        <w:rPr>
          <w:rStyle w:val="Refdenotaalpie"/>
          <w:rFonts w:asciiTheme="minorHAnsi" w:hAnsiTheme="minorHAnsi"/>
        </w:rPr>
        <w:footnoteRef/>
      </w:r>
      <w:r w:rsidRPr="00BF7870">
        <w:rPr>
          <w:rFonts w:asciiTheme="minorHAnsi" w:hAnsiTheme="minorHAnsi"/>
        </w:rPr>
        <w:t xml:space="preserve"> </w:t>
      </w:r>
      <w:r w:rsidRPr="008958D4">
        <w:rPr>
          <w:rFonts w:ascii="Arial Narrow" w:eastAsia="Arial" w:hAnsi="Arial Narrow" w:cs="Arial"/>
          <w:sz w:val="18"/>
          <w:szCs w:val="18"/>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F0" w:rsidRDefault="00501490">
    <w:pPr>
      <w:pStyle w:val="Encabezado"/>
    </w:pPr>
    <w:r>
      <w:rPr>
        <w:noProof/>
        <w:lang w:val="es-PE" w:eastAsia="es-PE"/>
      </w:rPr>
      <w:drawing>
        <wp:anchor distT="0" distB="0" distL="114300" distR="114300" simplePos="0" relativeHeight="251660288" behindDoc="0" locked="0" layoutInCell="1" allowOverlap="1" wp14:anchorId="000A667F" wp14:editId="2A0AC066">
          <wp:simplePos x="0" y="0"/>
          <wp:positionH relativeFrom="margin">
            <wp:align>right</wp:align>
          </wp:positionH>
          <wp:positionV relativeFrom="paragraph">
            <wp:posOffset>-274650</wp:posOffset>
          </wp:positionV>
          <wp:extent cx="2128324" cy="667440"/>
          <wp:effectExtent l="0" t="0" r="571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O TOMAS MEDELLÍN.png"/>
                  <pic:cNvPicPr/>
                </pic:nvPicPr>
                <pic:blipFill rotWithShape="1">
                  <a:blip r:embed="rId1">
                    <a:extLst>
                      <a:ext uri="{28A0092B-C50C-407E-A947-70E740481C1C}">
                        <a14:useLocalDpi xmlns:a14="http://schemas.microsoft.com/office/drawing/2010/main" val="0"/>
                      </a:ext>
                    </a:extLst>
                  </a:blip>
                  <a:srcRect t="22787" b="20690"/>
                  <a:stretch/>
                </pic:blipFill>
                <pic:spPr bwMode="auto">
                  <a:xfrm>
                    <a:off x="0" y="0"/>
                    <a:ext cx="2128324" cy="66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3044" w:rsidRPr="005E0DBD">
      <w:rPr>
        <w:noProof/>
        <w:highlight w:val="yellow"/>
        <w:lang w:val="es-PE" w:eastAsia="es-PE"/>
      </w:rPr>
      <w:drawing>
        <wp:anchor distT="0" distB="0" distL="114300" distR="114300" simplePos="0" relativeHeight="251659264" behindDoc="0" locked="0" layoutInCell="1" allowOverlap="1" wp14:anchorId="515455DA" wp14:editId="2B6E7DF0">
          <wp:simplePos x="0" y="0"/>
          <wp:positionH relativeFrom="margin">
            <wp:posOffset>-41275</wp:posOffset>
          </wp:positionH>
          <wp:positionV relativeFrom="paragraph">
            <wp:posOffset>-258668</wp:posOffset>
          </wp:positionV>
          <wp:extent cx="1567180" cy="527050"/>
          <wp:effectExtent l="0" t="0" r="0" b="635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LOMO Y GRANATE CON ESCUDO A COLOR -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7180" cy="527050"/>
                  </a:xfrm>
                  <a:prstGeom prst="rect">
                    <a:avLst/>
                  </a:prstGeom>
                </pic:spPr>
              </pic:pic>
            </a:graphicData>
          </a:graphic>
          <wp14:sizeRelH relativeFrom="page">
            <wp14:pctWidth>0</wp14:pctWidth>
          </wp14:sizeRelH>
          <wp14:sizeRelV relativeFrom="page">
            <wp14:pctHeight>0</wp14:pctHeight>
          </wp14:sizeRelV>
        </wp:anchor>
      </w:drawing>
    </w:r>
  </w:p>
  <w:p w:rsidR="00F17BF1" w:rsidRDefault="003F61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AF973C2"/>
    <w:multiLevelType w:val="hybridMultilevel"/>
    <w:tmpl w:val="08D889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90"/>
    <w:rsid w:val="001129D0"/>
    <w:rsid w:val="002A69D8"/>
    <w:rsid w:val="003867F8"/>
    <w:rsid w:val="003F6195"/>
    <w:rsid w:val="00501490"/>
    <w:rsid w:val="00670107"/>
    <w:rsid w:val="006F4150"/>
    <w:rsid w:val="00785A13"/>
    <w:rsid w:val="00882EDC"/>
    <w:rsid w:val="008E517E"/>
    <w:rsid w:val="0096076B"/>
    <w:rsid w:val="00987847"/>
    <w:rsid w:val="00AE5E1A"/>
    <w:rsid w:val="00AE67DC"/>
    <w:rsid w:val="00B00046"/>
    <w:rsid w:val="00BA6193"/>
    <w:rsid w:val="00BF2D78"/>
    <w:rsid w:val="00C612D8"/>
    <w:rsid w:val="00CD071B"/>
    <w:rsid w:val="00D014B6"/>
    <w:rsid w:val="00D56296"/>
    <w:rsid w:val="00DA3044"/>
    <w:rsid w:val="00E71F7A"/>
    <w:rsid w:val="00F54A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92DB1"/>
  <w15:chartTrackingRefBased/>
  <w15:docId w15:val="{A8F53698-224B-4C2A-B77F-EF8DD4D6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49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01490"/>
    <w:rPr>
      <w:lang w:val="es-ES"/>
    </w:rPr>
  </w:style>
  <w:style w:type="table" w:styleId="Tablaconcuadrcula">
    <w:name w:val="Table Grid"/>
    <w:basedOn w:val="Tablanormal"/>
    <w:uiPriority w:val="39"/>
    <w:rsid w:val="00501490"/>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01490"/>
    <w:rPr>
      <w:sz w:val="20"/>
      <w:szCs w:val="20"/>
    </w:rPr>
  </w:style>
  <w:style w:type="character" w:customStyle="1" w:styleId="TextonotapieCar">
    <w:name w:val="Texto nota pie Car"/>
    <w:basedOn w:val="Fuentedeprrafopredeter"/>
    <w:link w:val="Textonotapie"/>
    <w:uiPriority w:val="99"/>
    <w:rsid w:val="0050149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501490"/>
    <w:rPr>
      <w:vertAlign w:val="superscript"/>
    </w:rPr>
  </w:style>
  <w:style w:type="paragraph" w:styleId="Prrafodelista">
    <w:name w:val="List Paragraph"/>
    <w:basedOn w:val="Normal"/>
    <w:uiPriority w:val="34"/>
    <w:qFormat/>
    <w:rsid w:val="00501490"/>
    <w:pPr>
      <w:ind w:left="720"/>
      <w:contextualSpacing/>
    </w:pPr>
  </w:style>
  <w:style w:type="table" w:customStyle="1" w:styleId="TableGrid">
    <w:name w:val="TableGrid"/>
    <w:rsid w:val="00501490"/>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501490"/>
    <w:rPr>
      <w:color w:val="0000FF"/>
      <w:u w:val="single"/>
    </w:rPr>
  </w:style>
  <w:style w:type="paragraph" w:styleId="Piedepgina">
    <w:name w:val="footer"/>
    <w:basedOn w:val="Normal"/>
    <w:link w:val="PiedepginaCar"/>
    <w:uiPriority w:val="99"/>
    <w:unhideWhenUsed/>
    <w:rsid w:val="00501490"/>
    <w:pPr>
      <w:tabs>
        <w:tab w:val="center" w:pos="4419"/>
        <w:tab w:val="right" w:pos="8838"/>
      </w:tabs>
    </w:pPr>
  </w:style>
  <w:style w:type="character" w:customStyle="1" w:styleId="PiedepginaCar">
    <w:name w:val="Pie de página Car"/>
    <w:basedOn w:val="Fuentedeprrafopredeter"/>
    <w:link w:val="Piedepgina"/>
    <w:uiPriority w:val="99"/>
    <w:rsid w:val="0050149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1018</Words>
  <Characters>5599</Characters>
  <Application>Microsoft Office Word</Application>
  <DocSecurity>0</DocSecurity>
  <Lines>311</Lines>
  <Paragraphs>67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3</cp:revision>
  <dcterms:created xsi:type="dcterms:W3CDTF">2022-06-02T20:44:00Z</dcterms:created>
  <dcterms:modified xsi:type="dcterms:W3CDTF">2022-06-03T21:44:00Z</dcterms:modified>
</cp:coreProperties>
</file>